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A121" w14:textId="77777777" w:rsidR="00E819D4" w:rsidRPr="00E819D4" w:rsidRDefault="00E819D4" w:rsidP="00E819D4">
      <w:pPr>
        <w:spacing w:after="96" w:line="268" w:lineRule="auto"/>
        <w:ind w:left="142" w:right="58" w:hanging="5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Istotne postanowienia umowy</w:t>
      </w:r>
    </w:p>
    <w:p w14:paraId="406B58B6" w14:textId="77777777" w:rsidR="00E819D4" w:rsidRPr="00E819D4" w:rsidRDefault="00E819D4" w:rsidP="00E819D4">
      <w:pPr>
        <w:spacing w:after="96" w:line="268" w:lineRule="auto"/>
        <w:ind w:left="142" w:right="58" w:hanging="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1372345" w14:textId="77777777" w:rsidR="00E819D4" w:rsidRPr="00E819D4" w:rsidRDefault="00E819D4" w:rsidP="00E819D4">
      <w:pPr>
        <w:spacing w:line="240" w:lineRule="auto"/>
        <w:ind w:firstLine="137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Zawarta w Katowicach pomiędzy:</w:t>
      </w:r>
    </w:p>
    <w:p w14:paraId="6B50F025" w14:textId="77777777" w:rsidR="00E819D4" w:rsidRPr="00E819D4" w:rsidRDefault="00E819D4" w:rsidP="00E819D4">
      <w:pPr>
        <w:tabs>
          <w:tab w:val="center" w:pos="0"/>
          <w:tab w:val="center" w:pos="2849"/>
        </w:tabs>
        <w:spacing w:after="0" w:line="228" w:lineRule="auto"/>
        <w:ind w:left="142" w:right="57"/>
        <w:contextualSpacing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Skarbem Państwa - Generalnym Dyrektorem Dróg Krajowych i Autostrad działającym przez Generalną Dyrekcję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Dróg Krajowych i Autostrad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Oddział w Katowicach, 40-017 Katowice, ul, Myśliwska 5; NIP 954-24-02-923; REGON 017511575-00050, reprezentowanym przez:</w:t>
      </w:r>
    </w:p>
    <w:p w14:paraId="1B19B2CE" w14:textId="77777777" w:rsidR="00E819D4" w:rsidRPr="00E819D4" w:rsidRDefault="00E819D4" w:rsidP="00E819D4">
      <w:pPr>
        <w:tabs>
          <w:tab w:val="center" w:pos="0"/>
          <w:tab w:val="center" w:pos="2849"/>
        </w:tabs>
        <w:spacing w:after="0" w:line="228" w:lineRule="auto"/>
        <w:ind w:left="142" w:right="57"/>
        <w:contextualSpacing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3ED49F3" w14:textId="77777777" w:rsidR="00E819D4" w:rsidRPr="00E819D4" w:rsidRDefault="00E819D4" w:rsidP="00E819D4">
      <w:pPr>
        <w:tabs>
          <w:tab w:val="center" w:pos="0"/>
          <w:tab w:val="center" w:pos="2849"/>
        </w:tabs>
        <w:spacing w:after="0" w:line="228" w:lineRule="auto"/>
        <w:ind w:left="142" w:right="57"/>
        <w:contextualSpacing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13AC334" w14:textId="77777777" w:rsidR="00E819D4" w:rsidRPr="00E819D4" w:rsidRDefault="00E819D4" w:rsidP="00E819D4">
      <w:pPr>
        <w:spacing w:after="554" w:line="256" w:lineRule="auto"/>
        <w:ind w:left="142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1 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465F3FC9" w14:textId="77777777" w:rsidR="00E819D4" w:rsidRPr="00E819D4" w:rsidRDefault="00E819D4" w:rsidP="00E819D4">
      <w:pPr>
        <w:spacing w:after="113" w:line="256" w:lineRule="auto"/>
        <w:ind w:left="142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2………………………………………………………………………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4F1EEE11" w14:textId="77777777" w:rsidR="00E819D4" w:rsidRPr="00E819D4" w:rsidRDefault="00E819D4" w:rsidP="00E819D4">
      <w:pPr>
        <w:spacing w:after="133" w:line="268" w:lineRule="auto"/>
        <w:ind w:left="142" w:right="58" w:hanging="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zwanym dalej „Zamawiającym”</w:t>
      </w:r>
    </w:p>
    <w:p w14:paraId="709FE4A1" w14:textId="77777777" w:rsidR="00E819D4" w:rsidRPr="00E819D4" w:rsidRDefault="00E819D4" w:rsidP="00E819D4">
      <w:pPr>
        <w:spacing w:after="395" w:line="256" w:lineRule="auto"/>
        <w:ind w:left="142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a</w:t>
      </w:r>
    </w:p>
    <w:p w14:paraId="4112E841" w14:textId="77777777" w:rsidR="00E819D4" w:rsidRPr="00E819D4" w:rsidRDefault="00E819D4" w:rsidP="00E819D4">
      <w:pPr>
        <w:spacing w:after="0" w:line="360" w:lineRule="auto"/>
        <w:ind w:left="142" w:right="58" w:hanging="6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, prowadzącym działalność gospodarczą pod firmą …………………………………………………………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 z siedzibą 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. przy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ul. ………………………………………, 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, wpisaną do Centralnej Ewidencji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i Informacji o Działalności Gospodarczej NIP: 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, REGON: ………………………….</w:t>
      </w:r>
    </w:p>
    <w:p w14:paraId="0D64D185" w14:textId="77777777" w:rsidR="00E819D4" w:rsidRPr="00E819D4" w:rsidRDefault="00E819D4" w:rsidP="00E819D4">
      <w:pPr>
        <w:spacing w:after="30" w:line="429" w:lineRule="auto"/>
        <w:ind w:left="142" w:right="58" w:hanging="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zwanym dalej „Wykonawcą” łącznie w dalszej części umowy zwanymi „Stronami”.</w:t>
      </w:r>
    </w:p>
    <w:p w14:paraId="6FC68EDD" w14:textId="77777777" w:rsidR="00E819D4" w:rsidRPr="00E819D4" w:rsidRDefault="00E819D4" w:rsidP="00E819D4">
      <w:pPr>
        <w:spacing w:after="0" w:line="228" w:lineRule="auto"/>
        <w:ind w:left="142" w:right="57" w:hanging="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Umowa została zawarta zgodnie z Zarządzeniem nr 51 Generalnego Dyrektora Dróg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Krajowych  i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Autostrad z dnia 23.12.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2020r.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w sprawie realizacji przez Generalną Dyrekcję Dróg Krajowych i Autostrad, zamówień publicznych o wartości mniejszej niż 170.000,00 PLN (netto) oraz wyłączonych spod stosowania przepisów ustawy z dnia 11 września 2019 r. – Prawo zamówień publicznych.</w:t>
      </w:r>
    </w:p>
    <w:p w14:paraId="2F63B34A" w14:textId="77777777" w:rsidR="00E819D4" w:rsidRPr="00E819D4" w:rsidRDefault="00E819D4" w:rsidP="00E819D4">
      <w:pPr>
        <w:spacing w:after="0" w:line="228" w:lineRule="auto"/>
        <w:ind w:hanging="5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</w:t>
      </w:r>
    </w:p>
    <w:p w14:paraId="1EE1F33A" w14:textId="77777777" w:rsidR="00E819D4" w:rsidRPr="00E819D4" w:rsidRDefault="00E819D4" w:rsidP="00E819D4">
      <w:pPr>
        <w:keepNext/>
        <w:keepLines/>
        <w:spacing w:after="0" w:line="256" w:lineRule="auto"/>
        <w:ind w:hanging="10"/>
        <w:jc w:val="center"/>
        <w:outlineLvl w:val="1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Przedmiot Umowy</w:t>
      </w:r>
    </w:p>
    <w:p w14:paraId="5D3CCDA3" w14:textId="77777777" w:rsidR="00E819D4" w:rsidRPr="00E819D4" w:rsidRDefault="00E819D4" w:rsidP="00E819D4">
      <w:pPr>
        <w:keepNext/>
        <w:keepLines/>
        <w:spacing w:after="0" w:line="360" w:lineRule="auto"/>
        <w:ind w:left="142" w:right="57" w:hanging="10"/>
        <w:contextualSpacing/>
        <w:jc w:val="center"/>
        <w:outlineLvl w:val="1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0A9D0B1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Przedmiotem zamówienia jest: „</w:t>
      </w:r>
      <w:bookmarkStart w:id="0" w:name="_Hlk225775062"/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Przegląd i konserwacja urządzeń ppoż.</w:t>
      </w:r>
      <w:bookmarkEnd w:id="0"/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dla </w:t>
      </w:r>
      <w:proofErr w:type="gramStart"/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GDDKiA  Oddział</w:t>
      </w:r>
      <w:proofErr w:type="gramEnd"/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w Katowicach oraz Rejonów z podziałem na części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” zgodnie z Opisem przedmiotu zamówienia zwane dalej: „Przedmiotem umowy" lub „usługą”.</w:t>
      </w:r>
    </w:p>
    <w:p w14:paraId="0DB7CE0D" w14:textId="77777777" w:rsidR="00E819D4" w:rsidRPr="00E819D4" w:rsidRDefault="00E819D4" w:rsidP="00E819D4">
      <w:pPr>
        <w:spacing w:after="120" w:line="240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Część … </w:t>
      </w:r>
    </w:p>
    <w:p w14:paraId="5F688198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Przedmiot umowy obejmuje swym zakresem między innymi:</w:t>
      </w:r>
    </w:p>
    <w:p w14:paraId="47408464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Wykonanie czynności przeglądowo - konserwacyjnych urządzeń przeciwpożarowych 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 xml:space="preserve">i gaśnic oraz niezbędnych aktualizacji dokumentów zgodnie z zakresem określonym 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>w pkt. 3. w obiektach wymienionych w pkt 4. OPZ.</w:t>
      </w:r>
    </w:p>
    <w:p w14:paraId="1123BC29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Przegląd techniczny gaśnic i przeprowadzanie badań wymaganych prawem, 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 xml:space="preserve">a w szczególności warunkami określonymi przez Urząd Dozoru Technicznego  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>i PSP.</w:t>
      </w:r>
    </w:p>
    <w:p w14:paraId="22F61D7B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Badanie ciśnienia i wydajności wewnętrznych i zewnętrznych sieci hydrantowych.</w:t>
      </w:r>
    </w:p>
    <w:p w14:paraId="56D5AE15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Utylizację gaśnic wycofanych z eksploatacji z uwagi na ich stan techniczny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>z zachowaniem obowiązującego prawa.</w:t>
      </w:r>
    </w:p>
    <w:p w14:paraId="5E843085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Informowanie Zamawiającego o potrzebie uzupełniania wyposażenia w sprzęt ppoż., oznakowania, konieczności naprawy (wraz z przedstawieniem kosztorysu naprawy itp.).</w:t>
      </w:r>
    </w:p>
    <w:p w14:paraId="104656CE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lastRenderedPageBreak/>
        <w:t>Zapewnienie wszystkich materiałów koniecznych do konserwacji sprzętu ppoż. objętego umową (całkowity koszt leży po stronie Wykonawcy).</w:t>
      </w:r>
    </w:p>
    <w:p w14:paraId="757CD34E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Sporządzenie i przedłożenie do akceptacji Zamawiającego, protokołów z wykonanych przeglądów, konserwacji lub utylizacji podręcznego sprzętu gaśniczego. Protokoły, </w:t>
      </w: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br/>
        <w:t>o których mowa w zdaniu poprzednim, należy dostarczyć Zamawiającemu w terminie do 5 dni roboczych od dnia upływu terminu, o którym mowa w § 2, ust.1 niniejszej umowy.</w:t>
      </w:r>
    </w:p>
    <w:p w14:paraId="50C35990" w14:textId="77777777" w:rsidR="00E819D4" w:rsidRPr="00E819D4" w:rsidRDefault="00E819D4" w:rsidP="00E819D4">
      <w:pPr>
        <w:numPr>
          <w:ilvl w:val="1"/>
          <w:numId w:val="1"/>
        </w:numPr>
        <w:spacing w:line="256" w:lineRule="auto"/>
        <w:ind w:left="567" w:hanging="425"/>
        <w:contextualSpacing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Wykonanie innych czynności określonych w OPZ.</w:t>
      </w:r>
    </w:p>
    <w:p w14:paraId="714FB776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Szczegółowy zakres i sposób wykonania Usługi określa niniejsza Umowa wraz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 następującymi dokumentami stanowiącymi jej integralną część:</w:t>
      </w:r>
    </w:p>
    <w:p w14:paraId="1A3E1504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Opis Przedmiotu Zamówienia (dalej: „OPZ");</w:t>
      </w:r>
    </w:p>
    <w:p w14:paraId="5AB90AB3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Formularz ofertowy Wykonawcy wraz z Formularzem cenowym (dalej: „oferta");</w:t>
      </w:r>
    </w:p>
    <w:p w14:paraId="07DC637A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Ogłoszenie o zamówieniu o wartości mniejszej niż 170.000,00 PLN oraz wyłączonym spod stosowania przepisów ustawy – Prawo zamówień publicznych wraz </w:t>
      </w:r>
      <w:r w:rsidRPr="00E819D4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/>
          <w14:ligatures w14:val="none"/>
        </w:rPr>
        <w:br/>
        <w:t>z załącznikami.</w:t>
      </w:r>
    </w:p>
    <w:p w14:paraId="2CE0E8C2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Wykonawca zobowiązuje się do wykonania Przedmiotu umowy zgodnie z Umową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i wymogami zawartymi w dokumentach określonych w ust. 3 oraz obowiązującymi przepisami, normami oraz w szczególności do:</w:t>
      </w:r>
    </w:p>
    <w:p w14:paraId="4B4E1F1C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Świadczenia Usługi z należytą starannością, zgodnie z najlepszymi praktykami,</w:t>
      </w:r>
    </w:p>
    <w:p w14:paraId="0F0C5DB3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współdziałania z Zamawiającym i uwzględniania jego zaleceń,</w:t>
      </w:r>
    </w:p>
    <w:p w14:paraId="68735E69" w14:textId="77777777" w:rsidR="00E819D4" w:rsidRPr="00E819D4" w:rsidRDefault="00E819D4" w:rsidP="00E819D4">
      <w:pPr>
        <w:numPr>
          <w:ilvl w:val="1"/>
          <w:numId w:val="1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informowania Zamawiającego o problemach lub okolicznościach mogących wpłynąć na jakość lub termin wykonania Przedmiotu umowy lub jakichkolwiek innych, mających istotne znaczenie dla realizacji Przedmiotu umowy.</w:t>
      </w:r>
    </w:p>
    <w:p w14:paraId="2CF9DFCD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Wykonawca oświadcza, że przed złożeniem oferty i podpisaniem Umowy zapoznał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się ze wszystkimi warunkami lokalizacyjnymi, terenowymi i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realizacyjnymi  dotyczącymi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Przedmiotu umowy i uwzględnił je w wynagrodzeniu.</w:t>
      </w:r>
    </w:p>
    <w:p w14:paraId="090B8668" w14:textId="77777777" w:rsidR="00E819D4" w:rsidRPr="00E819D4" w:rsidRDefault="00E819D4" w:rsidP="00E819D4">
      <w:pPr>
        <w:numPr>
          <w:ilvl w:val="0"/>
          <w:numId w:val="1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Miejsce wykonania usługi - przegląd sprzętu ppoż. zostanie wykonany przez Wykonawcę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w lokalizacji/lokalizacjach wskazanych w pkt.4 Opisu Przedmiotu Zamówienia.</w:t>
      </w:r>
    </w:p>
    <w:p w14:paraId="1A2FE979" w14:textId="77777777" w:rsidR="00E819D4" w:rsidRPr="00E819D4" w:rsidRDefault="00E819D4" w:rsidP="00E819D4">
      <w:pPr>
        <w:spacing w:after="120" w:line="240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3B1C8872" w14:textId="77777777" w:rsidR="00E819D4" w:rsidRPr="00E819D4" w:rsidRDefault="00E819D4" w:rsidP="00E819D4">
      <w:pPr>
        <w:tabs>
          <w:tab w:val="left" w:pos="8222"/>
        </w:tabs>
        <w:spacing w:after="0" w:line="228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2</w:t>
      </w:r>
    </w:p>
    <w:p w14:paraId="50AB4DD0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1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Termin realizacji zamówienia</w:t>
      </w:r>
    </w:p>
    <w:p w14:paraId="56D4FA94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1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39DEDAF" w14:textId="77777777" w:rsidR="00E819D4" w:rsidRPr="00E819D4" w:rsidRDefault="00E819D4" w:rsidP="00E819D4">
      <w:pPr>
        <w:numPr>
          <w:ilvl w:val="0"/>
          <w:numId w:val="2"/>
        </w:numPr>
        <w:tabs>
          <w:tab w:val="center" w:pos="0"/>
          <w:tab w:val="center" w:pos="2849"/>
        </w:tabs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Usługa realizowana będzie w następujących terminach:</w:t>
      </w:r>
    </w:p>
    <w:p w14:paraId="1CB43E53" w14:textId="77777777" w:rsidR="00E819D4" w:rsidRPr="00E819D4" w:rsidRDefault="00E819D4" w:rsidP="00E819D4">
      <w:pPr>
        <w:numPr>
          <w:ilvl w:val="1"/>
          <w:numId w:val="2"/>
        </w:numPr>
        <w:tabs>
          <w:tab w:val="center" w:pos="0"/>
          <w:tab w:val="center" w:pos="2849"/>
        </w:tabs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Wykonanie czynności serwisowo – konserwacyjnych: do 30 dni od dnia zawarcia umowy.</w:t>
      </w:r>
    </w:p>
    <w:p w14:paraId="49C7B145" w14:textId="77777777" w:rsidR="00E819D4" w:rsidRPr="00E819D4" w:rsidRDefault="00E819D4" w:rsidP="00E819D4">
      <w:pPr>
        <w:numPr>
          <w:ilvl w:val="1"/>
          <w:numId w:val="2"/>
        </w:numPr>
        <w:tabs>
          <w:tab w:val="center" w:pos="0"/>
          <w:tab w:val="center" w:pos="2849"/>
        </w:tabs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Dostarczenie protokołów z wykonanych przeglądów, konserwacji lub utylizacji podręcznego sprzętu gaśniczego: do 5 dni roboczych od upływu terminu, o którym mowa w ust. 1, pkt. 1) </w:t>
      </w:r>
    </w:p>
    <w:p w14:paraId="0CE889F9" w14:textId="77777777" w:rsidR="00E819D4" w:rsidRPr="00E819D4" w:rsidRDefault="00E819D4" w:rsidP="00E819D4">
      <w:pPr>
        <w:numPr>
          <w:ilvl w:val="0"/>
          <w:numId w:val="2"/>
        </w:numPr>
        <w:tabs>
          <w:tab w:val="center" w:pos="0"/>
          <w:tab w:val="center" w:pos="2849"/>
        </w:tabs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przypadku wyczerpania kwoty maksymalnego wynagrodzenia za wykonanie Przedmiotu Umowy (§ 3 ust. 1) przed terminem wskazanym w ust. 1, Umowa ulega rozwiązaniu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 datą zapłaty ostatniej faktury.</w:t>
      </w:r>
    </w:p>
    <w:p w14:paraId="5001CA22" w14:textId="77777777" w:rsidR="00E819D4" w:rsidRPr="00E819D4" w:rsidRDefault="00E819D4" w:rsidP="00E819D4">
      <w:pPr>
        <w:numPr>
          <w:ilvl w:val="0"/>
          <w:numId w:val="2"/>
        </w:numPr>
        <w:tabs>
          <w:tab w:val="center" w:pos="0"/>
          <w:tab w:val="center" w:pos="2849"/>
        </w:tabs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przypadku wystąpienia okoliczności niezależnych od Wykonawcy skutkujących niemożnością dotrzymania terminu określonego w ust. 1, termin ten może ulec przedłużeniu, nie więcej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jednak,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niż o czas trwania tych okoliczności. Taka zmiana Umowy może nastąpić tylko na podstawie udokumentowanego wniosku Wykonawcy, za zgodą Zamawiającego, w drodze pisemnego aneksu do Umowy.</w:t>
      </w:r>
    </w:p>
    <w:p w14:paraId="6FB4486D" w14:textId="77777777" w:rsidR="00E819D4" w:rsidRPr="00E819D4" w:rsidRDefault="00E819D4" w:rsidP="00E819D4">
      <w:pPr>
        <w:spacing w:after="120" w:line="240" w:lineRule="auto"/>
        <w:ind w:left="142" w:right="58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24B61C6" w14:textId="77777777" w:rsidR="00E819D4" w:rsidRPr="00E819D4" w:rsidRDefault="00E819D4" w:rsidP="00E819D4">
      <w:pPr>
        <w:spacing w:after="0" w:line="228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lastRenderedPageBreak/>
        <w:t>§ 3</w:t>
      </w:r>
    </w:p>
    <w:p w14:paraId="50F2E396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2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Wynagrodzenie i sposób jego rozliczenia</w:t>
      </w:r>
    </w:p>
    <w:p w14:paraId="1111D8AC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2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4B1F687" w14:textId="77777777" w:rsidR="00E819D4" w:rsidRPr="00E819D4" w:rsidRDefault="00E819D4" w:rsidP="00E819D4">
      <w:pPr>
        <w:numPr>
          <w:ilvl w:val="0"/>
          <w:numId w:val="3"/>
        </w:numPr>
        <w:spacing w:after="120" w:line="240" w:lineRule="auto"/>
        <w:ind w:left="284" w:right="58" w:hanging="426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Maksymalne wynagrodzenie za wykonanie całości Przedmiotu umowy określonego w §1 ust. 1 strony ustalają zgodnie z ofertą Wykonawcy na kwotę: netto ………………………… PLN (słownie złotych: ………………………………………………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.) plus </w:t>
      </w: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t xml:space="preserve">VAT (23%)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wysokości: 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.PLN (słownie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złotych:…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…………………………………………) co stanowi kwotę: brutto: ……………………………………. PLN (słownie złotych: 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).</w:t>
      </w:r>
    </w:p>
    <w:p w14:paraId="6A4B9426" w14:textId="77777777" w:rsidR="00E819D4" w:rsidRPr="00E819D4" w:rsidRDefault="00E819D4" w:rsidP="00E819D4">
      <w:pPr>
        <w:numPr>
          <w:ilvl w:val="0"/>
          <w:numId w:val="4"/>
        </w:numPr>
        <w:spacing w:after="120" w:line="240" w:lineRule="auto"/>
        <w:ind w:left="284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Wynagrodzenie, o którym mowa w ust. 1, rozliczone zostanie na podstawie cen jednostkowych netto, określonych w Formularzu cenowym Wykonawcy, stanowiącym integralną część niniejszej Umowy, jako wynik iloczynu tych cen i faktycznie wykonanego przez Wykonawcę oraz odebranego przez Zamawiającego zakresu Przedmiotu umowy. Ostateczne rozliczenie kosztów z tytułu Przedmiotu umowy nie może przekroczyć kwoty, o której mowa w ust. 1, z zastrzeżeniem ust. 7.</w:t>
      </w:r>
    </w:p>
    <w:p w14:paraId="707F606D" w14:textId="77777777" w:rsidR="00E819D4" w:rsidRPr="00E819D4" w:rsidRDefault="00E819D4" w:rsidP="00E819D4">
      <w:pPr>
        <w:numPr>
          <w:ilvl w:val="0"/>
          <w:numId w:val="4"/>
        </w:numPr>
        <w:spacing w:after="120" w:line="240" w:lineRule="auto"/>
        <w:ind w:left="284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Ceny jednostkowe netto, o których mowa w ust. 2 są cenami niezmiennymi przez cały okres obowiązywania niniejszej Umowy oraz obejmują wszystkie koszty związane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 realizacją Usługi, w tym ryzyko Wykonawcy z tytułu ich oszacowania, a także oddziaływania innych czynników mających lub mogących mieć wpływ na te koszty.</w:t>
      </w:r>
    </w:p>
    <w:p w14:paraId="61A321A4" w14:textId="77777777" w:rsidR="00E819D4" w:rsidRPr="00E819D4" w:rsidRDefault="00E819D4" w:rsidP="00E819D4">
      <w:pPr>
        <w:numPr>
          <w:ilvl w:val="0"/>
          <w:numId w:val="4"/>
        </w:numPr>
        <w:spacing w:after="120" w:line="240" w:lineRule="auto"/>
        <w:ind w:left="284" w:right="58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Podstawą do wystawienia przez Wykonawcę faktury za Przedmiot umowy jest Protokół Odbioru Przedmiotu Umowy, podpisany przez upoważnionych przedstawicieli Zamawiającego i Wykonawcy</w:t>
      </w: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02505591" wp14:editId="1DA1B053">
            <wp:extent cx="19050" cy="28575"/>
            <wp:effectExtent l="0" t="0" r="19050" b="9525"/>
            <wp:docPr id="7" name="Picture 5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E8E15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Od dnia wejścia w życie obowiązku wystawiania faktur ustrukturyzowanych</w:t>
      </w:r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br/>
        <w:t>w Krajowym Systemie e-Faktur (</w:t>
      </w:r>
      <w:proofErr w:type="spellStart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KSeF</w:t>
      </w:r>
      <w:proofErr w:type="spellEnd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 xml:space="preserve">) wystawianie i doręczanie faktur VAT następuje </w:t>
      </w:r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br/>
        <w:t>z wykorzystaniem Krajowego Systemu e-Faktur (</w:t>
      </w:r>
      <w:proofErr w:type="spellStart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KSeF</w:t>
      </w:r>
      <w:proofErr w:type="spellEnd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) zgodnie z ustawą z dnia 11 marca 2004 r. o podatku od towarów i usług oraz przepisami wykonawczymi.</w:t>
      </w:r>
    </w:p>
    <w:p w14:paraId="42AD9EFC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Calibri" w:eastAsia="Calibri" w:hAnsi="Calibri" w:cs="Times New Roman"/>
          <w:color w:val="0563C1"/>
          <w:kern w:val="0"/>
          <w:sz w:val="22"/>
          <w:szCs w:val="22"/>
          <w:u w:val="single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KSeF</w:t>
      </w:r>
      <w:proofErr w:type="spellEnd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 xml:space="preserve">) Wykonawca zobowiązany jest doręczyć Zamawiającemu drogą elektroniczną na adres e-mail: </w:t>
      </w:r>
      <w:hyperlink r:id="rId6" w:history="1">
        <w:r w:rsidRPr="00E819D4">
          <w:rPr>
            <w:rFonts w:ascii="Verdana" w:eastAsia="Calibri" w:hAnsi="Verdana" w:cs="Times New Roman"/>
            <w:color w:val="0563C1"/>
            <w:kern w:val="0"/>
            <w:sz w:val="20"/>
            <w:szCs w:val="22"/>
            <w:u w:val="single"/>
            <w:shd w:val="clear" w:color="auto" w:fill="FFFFFF"/>
            <w14:ligatures w14:val="none"/>
          </w:rPr>
          <w:t>sekretariatkatowice@gddkia.gov.pl</w:t>
        </w:r>
      </w:hyperlink>
      <w:r w:rsidRPr="00E819D4">
        <w:rPr>
          <w:rFonts w:ascii="Verdana" w:eastAsia="Calibri" w:hAnsi="Verdana" w:cs="Times New Roman"/>
          <w:color w:val="0563C1"/>
          <w:kern w:val="0"/>
          <w:sz w:val="20"/>
          <w:szCs w:val="22"/>
          <w:u w:val="single"/>
          <w:shd w:val="clear" w:color="auto" w:fill="FFFFFF"/>
          <w14:ligatures w14:val="none"/>
        </w:rPr>
        <w:t>.</w:t>
      </w:r>
    </w:p>
    <w:p w14:paraId="19B8FDD8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W przypadku awarii w Krajowym Systemie e-Faktur (</w:t>
      </w:r>
      <w:proofErr w:type="spellStart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KSeF</w:t>
      </w:r>
      <w:proofErr w:type="spellEnd"/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 xml:space="preserve">) Strony stosują procedurę awaryjną zgodnie z przepisami prawa. W okresie awarii doręczenie faktury VAT następuje poprzez jej przesłanie drogą elektroniczną na adres e-mail: </w:t>
      </w:r>
      <w:hyperlink r:id="rId7" w:history="1">
        <w:r w:rsidRPr="00E819D4">
          <w:rPr>
            <w:rFonts w:ascii="Verdana" w:eastAsia="Calibri" w:hAnsi="Verdana" w:cs="Times New Roman"/>
            <w:color w:val="0563C1"/>
            <w:kern w:val="0"/>
            <w:sz w:val="20"/>
            <w:szCs w:val="22"/>
            <w:u w:val="single"/>
            <w:shd w:val="clear" w:color="auto" w:fill="FFFFFF"/>
            <w14:ligatures w14:val="none"/>
          </w:rPr>
          <w:t>sekretariatkatowice@gddkia.gov.pl</w:t>
        </w:r>
      </w:hyperlink>
      <w:r w:rsidRPr="00E819D4">
        <w:rPr>
          <w:rFonts w:ascii="Verdana" w:eastAsia="Calibri" w:hAnsi="Verdana" w:cs="Times New Roman"/>
          <w:kern w:val="0"/>
          <w:sz w:val="20"/>
          <w:szCs w:val="22"/>
          <w:shd w:val="clear" w:color="auto" w:fill="FFFFFF"/>
          <w14:ligatures w14:val="none"/>
        </w:rPr>
        <w:t>.</w:t>
      </w:r>
    </w:p>
    <w:p w14:paraId="68EF0834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Datę doręczenia faktury VAT określają przepisy ustawy z dnia 11 marca 2004 r. o    podatku od towarów i usług.</w:t>
      </w:r>
    </w:p>
    <w:p w14:paraId="351AB0B2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  <w:t>Wynagrodzenie będzie płatne w terminie do 30 dni od daty otrzymania prawidłowo wystawionej i zaakceptowanej przez Zamawiającego faktury VAT w formie przelewu na rachunek bankowy Wykonawcy wskazany na fakturze.</w:t>
      </w:r>
    </w:p>
    <w:p w14:paraId="5BF97587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  <w:t>Wykonawca oświadcza, że numer rachunku bankowego wskazany na fakturze, znajduje się aktualnie (tj. najpóźniej na dzień wystawienia faktury/rachunku) w wykazie podmiotów zarejestrowanych jako podatnicy VAT, niezarejestrowanych oraz wykreślonych i przywróconych do rejestru VAT, o którym to wykazie mowa w art. 96b ust. 1 ustawy z dnia 11.03.2004 r. o podatku od towarów i usług, dalej zwanym „białą listą podatników VAT”.</w:t>
      </w:r>
    </w:p>
    <w:p w14:paraId="0C1EA638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Strony zgodnie ustalają, że w przypadku podania przez Wykonawcę numeru rachunku bankowego nieznajdującego się na białej liście podatników VAT, Zamawiający uprawniony będzie do wstrzymania się z zapłatą należności objętej danym dokumentem, a termin zapłaty wynagrodzenia liczony będzie od momentu podania numeru rachunku bankowego ujętego na białej liście podatników VAT.</w:t>
      </w:r>
    </w:p>
    <w:p w14:paraId="0EDB7495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  <w:t>Za dzień zapłaty przyjmuje się datę obciążenia rachunku bankowego Zamawiającego.</w:t>
      </w:r>
    </w:p>
    <w:p w14:paraId="1414417D" w14:textId="77777777" w:rsidR="00E819D4" w:rsidRPr="00E819D4" w:rsidRDefault="00E819D4" w:rsidP="00E819D4">
      <w:pPr>
        <w:numPr>
          <w:ilvl w:val="0"/>
          <w:numId w:val="4"/>
        </w:numPr>
        <w:suppressAutoHyphens/>
        <w:spacing w:after="120" w:line="240" w:lineRule="auto"/>
        <w:ind w:left="283"/>
        <w:jc w:val="both"/>
        <w:rPr>
          <w:rFonts w:ascii="Verdana" w:eastAsia="Calibri" w:hAnsi="Verdana" w:cs="Times New Roman"/>
          <w:kern w:val="0"/>
          <w:sz w:val="20"/>
          <w:szCs w:val="20"/>
          <w:lang w:eastAsia="ar-SA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lastRenderedPageBreak/>
        <w:t>Zmiana kwoty wynagrodzenia należnego Wykonawcy nastąpi w przypadku zmiany obowiązującej wysokości stawki podatku od towarów i usług (VAT). W takim przypadku do wynagrodzenia netto należnego Wykonawcy za wykonanie Przedmiotu umowy, zostanie doliczony podatek VAT zgodnie z nową obowiązującą stawką tego podatku. Zmiana wynagrodzenia brutto Wykonawcy w związku ze zmianą stawki podatku VAT nie wymaga zawarcia aneksu do Umowy.</w:t>
      </w:r>
    </w:p>
    <w:p w14:paraId="68210537" w14:textId="77777777" w:rsidR="00E819D4" w:rsidRPr="00E819D4" w:rsidRDefault="00E819D4" w:rsidP="00E819D4">
      <w:pPr>
        <w:spacing w:after="0" w:line="228" w:lineRule="auto"/>
        <w:ind w:left="142" w:right="57"/>
        <w:jc w:val="both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55D200A5" w14:textId="77777777" w:rsidR="00E819D4" w:rsidRPr="00E819D4" w:rsidRDefault="00E819D4" w:rsidP="00E819D4">
      <w:pPr>
        <w:spacing w:after="0" w:line="228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4</w:t>
      </w:r>
    </w:p>
    <w:p w14:paraId="746FA8D5" w14:textId="77777777" w:rsidR="00E819D4" w:rsidRPr="00E819D4" w:rsidRDefault="00E819D4" w:rsidP="00E819D4">
      <w:pPr>
        <w:keepNext/>
        <w:keepLines/>
        <w:spacing w:after="0" w:line="256" w:lineRule="auto"/>
        <w:ind w:hanging="10"/>
        <w:jc w:val="center"/>
        <w:outlineLvl w:val="2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Odbiór Przedmiotu umowy</w:t>
      </w:r>
    </w:p>
    <w:p w14:paraId="7AACECFC" w14:textId="77777777" w:rsidR="00E819D4" w:rsidRPr="00E819D4" w:rsidRDefault="00E819D4" w:rsidP="00E819D4">
      <w:pPr>
        <w:keepNext/>
        <w:keepLines/>
        <w:spacing w:after="0" w:line="256" w:lineRule="auto"/>
        <w:ind w:left="142" w:right="57" w:hanging="10"/>
        <w:jc w:val="center"/>
        <w:outlineLvl w:val="2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570C7841" w14:textId="77777777" w:rsidR="00E819D4" w:rsidRPr="00E819D4" w:rsidRDefault="00E819D4" w:rsidP="00E819D4">
      <w:pPr>
        <w:numPr>
          <w:ilvl w:val="0"/>
          <w:numId w:val="5"/>
        </w:numPr>
        <w:spacing w:after="120" w:line="228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Każdorazowo, po wykonaniu usługi w każdej lokalizacji, zostanie sporządzony przez Zamawiającego Protokół Odbioru Częściowego zawierający informację o ilości i zakresie wykonanych usług. Podpisany/podpisane przez przedstawiciela Wykonawcy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i Zamawiającego Protokół/protokoły Odbioru Częściowego będzie/będą stanowić załącznik/załączniki do Protokołu Odbioru Przedmiotu Umowy, o którym mowa w ust. 2. </w:t>
      </w:r>
    </w:p>
    <w:p w14:paraId="146E476F" w14:textId="77777777" w:rsidR="00E819D4" w:rsidRPr="00E819D4" w:rsidRDefault="00E819D4" w:rsidP="00E819D4">
      <w:pPr>
        <w:numPr>
          <w:ilvl w:val="0"/>
          <w:numId w:val="5"/>
        </w:numPr>
        <w:spacing w:after="120" w:line="228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dniu ustalonym przez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Strony,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jako termin odbioru, zostanie sporządzony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i podpisany przez przedstawicieli Stron Protokół Odbioru Przedmiotu Umowy zawierający zestawienie elementów rozliczeniowych, o których mowa w </w:t>
      </w:r>
      <w:r w:rsidRPr="00E819D4">
        <w:rPr>
          <w:rFonts w:ascii="Verdana" w:eastAsia="Calibri" w:hAnsi="Verdana" w:cs="Calibri"/>
          <w:bCs/>
          <w:color w:val="000000"/>
          <w:kern w:val="0"/>
          <w:sz w:val="20"/>
          <w:szCs w:val="20"/>
          <w:lang w:eastAsia="pl-PL"/>
          <w14:ligatures w14:val="none"/>
        </w:rPr>
        <w:t>§ 3</w:t>
      </w: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ust 2. Termin odbioru,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o którym mowa w zdaniu poprzednim zostanie wyznaczony niezwłocznie po wykonaniu Przedmiotu Umowy</w:t>
      </w:r>
      <w:r w:rsidRPr="00E819D4">
        <w:rPr>
          <w:rFonts w:ascii="Verdana" w:eastAsia="Calibri" w:hAnsi="Verdana" w:cs="Calibri"/>
          <w:bCs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65B71D6D" w14:textId="77777777" w:rsidR="00E819D4" w:rsidRPr="00E819D4" w:rsidRDefault="00E819D4" w:rsidP="00E819D4">
      <w:pPr>
        <w:numPr>
          <w:ilvl w:val="0"/>
          <w:numId w:val="5"/>
        </w:numPr>
        <w:spacing w:after="120" w:line="228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odmówi podpisania Protokołu Odbioru Przedmiotu Umowy w następujących przypadkach:</w:t>
      </w:r>
    </w:p>
    <w:p w14:paraId="3CF0CFF7" w14:textId="77777777" w:rsidR="00E819D4" w:rsidRPr="00E819D4" w:rsidRDefault="00E819D4" w:rsidP="00E819D4">
      <w:pPr>
        <w:numPr>
          <w:ilvl w:val="1"/>
          <w:numId w:val="5"/>
        </w:numPr>
        <w:spacing w:after="120" w:line="228" w:lineRule="auto"/>
        <w:ind w:left="567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Stwierdzenia wadliwego wykonania Przedmiotu umowy zgłoszonego do odbioru przez Wykonawcę,</w:t>
      </w:r>
    </w:p>
    <w:p w14:paraId="7D6709BF" w14:textId="77777777" w:rsidR="00E819D4" w:rsidRPr="00E819D4" w:rsidRDefault="00E819D4" w:rsidP="00E819D4">
      <w:pPr>
        <w:numPr>
          <w:ilvl w:val="1"/>
          <w:numId w:val="5"/>
        </w:numPr>
        <w:spacing w:after="120" w:line="228" w:lineRule="auto"/>
        <w:ind w:left="567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nieprzedłożenia dokumentów niezbędnych do dokonania odbioru. Opóźnienie z tego tytułu będzie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traktowane,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jako powstałe z przyczyn zależnych od Wykonawcy i nie może stanowić podstawy do zmiany terminu wykonania Przedmiotu umowy.</w:t>
      </w:r>
    </w:p>
    <w:p w14:paraId="74EDEE7A" w14:textId="77777777" w:rsidR="00E819D4" w:rsidRPr="00E819D4" w:rsidRDefault="00E819D4" w:rsidP="00E819D4">
      <w:pPr>
        <w:numPr>
          <w:ilvl w:val="0"/>
          <w:numId w:val="5"/>
        </w:numPr>
        <w:spacing w:after="120" w:line="228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przypadku stwierdzenia wadliwego wykonania Przedmiotu umowy, zgłoszonego do odbioru przez Wykonawcę lub nieprzedłożenia przez niego dokumentów niezbędnych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do dokonania odbioru, Zamawiający wyznaczy Wykonawcy odpowiedni termin na usunięcie stwierdzonych wad lub braków. Niezwłocznie po usunięciu wad lub braków niezbędnych do dokonania odbioru, Wykonawca pisemnie zawiadomi Zamawiającego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o gotowości do odbioru </w:t>
      </w:r>
      <w:r w:rsidRPr="00E819D4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pl-PL"/>
          <w14:ligatures w14:val="none"/>
        </w:rPr>
        <w:drawing>
          <wp:inline distT="0" distB="0" distL="0" distR="0" wp14:anchorId="1DF8BA21" wp14:editId="6A094433">
            <wp:extent cx="9525" cy="9525"/>
            <wp:effectExtent l="0" t="0" r="0" b="0"/>
            <wp:docPr id="8" name="Picture 8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Przedmiotu umowy. Ust. 1 i 2 stosuje się odpowiednio.</w:t>
      </w:r>
    </w:p>
    <w:p w14:paraId="66E2B587" w14:textId="77777777" w:rsidR="00E819D4" w:rsidRPr="00E819D4" w:rsidRDefault="00E819D4" w:rsidP="00E819D4">
      <w:pPr>
        <w:numPr>
          <w:ilvl w:val="0"/>
          <w:numId w:val="5"/>
        </w:numPr>
        <w:spacing w:after="120" w:line="228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przypadku, gdy Wykonawca odmówi usunięcia wad lub nie usunie ich w terminie wyznaczonym przez Zamawiającego lub z okoliczności wynika, iż nie zdoła ich usunąć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w tym terminie, Zamawiający ma prawo zlecić usunięcie tych wad osobie trzeciej na koszt i ryzyko Wykonawcy, bez konieczności uzyskiwania zgody sądu, na co Wykonawca wyraża zgodę.</w:t>
      </w:r>
    </w:p>
    <w:p w14:paraId="225AFBF3" w14:textId="77777777" w:rsidR="00E819D4" w:rsidRPr="00E819D4" w:rsidRDefault="00E819D4" w:rsidP="00E819D4">
      <w:pPr>
        <w:spacing w:after="0" w:line="228" w:lineRule="auto"/>
        <w:ind w:right="58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17804F14" w14:textId="77777777" w:rsidR="00E819D4" w:rsidRPr="00E819D4" w:rsidRDefault="00E819D4" w:rsidP="00E819D4">
      <w:pPr>
        <w:keepNext/>
        <w:keepLines/>
        <w:spacing w:after="0" w:line="240" w:lineRule="auto"/>
        <w:ind w:hanging="283"/>
        <w:jc w:val="center"/>
        <w:outlineLvl w:val="2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5</w:t>
      </w:r>
    </w:p>
    <w:p w14:paraId="306675C7" w14:textId="77777777" w:rsidR="00E819D4" w:rsidRPr="00E819D4" w:rsidRDefault="00E819D4" w:rsidP="00E819D4">
      <w:pPr>
        <w:keepNext/>
        <w:keepLines/>
        <w:spacing w:after="0" w:line="240" w:lineRule="auto"/>
        <w:ind w:hanging="283"/>
        <w:jc w:val="center"/>
        <w:outlineLvl w:val="2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Personel Wykonawcy i potencjał techniczny</w:t>
      </w:r>
    </w:p>
    <w:p w14:paraId="65C12004" w14:textId="77777777" w:rsidR="00E819D4" w:rsidRPr="00E819D4" w:rsidRDefault="00E819D4" w:rsidP="00E819D4">
      <w:pPr>
        <w:keepNext/>
        <w:keepLines/>
        <w:spacing w:after="0" w:line="240" w:lineRule="auto"/>
        <w:ind w:left="141" w:right="57" w:hanging="283"/>
        <w:jc w:val="center"/>
        <w:outlineLvl w:val="2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3CF639A8" w14:textId="77777777" w:rsidR="00E819D4" w:rsidRPr="00E819D4" w:rsidRDefault="00E819D4" w:rsidP="00E819D4">
      <w:pPr>
        <w:numPr>
          <w:ilvl w:val="0"/>
          <w:numId w:val="6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zobowiązuje się zapewnić i skierować do wykonania Przedmiotu umowy odpowiednią liczbę wykwalifikowanych osób (personelu), oraz dysponować odpowiednim potencjałem technicznym, umożliwiającym wykonanie Umowy zgodnie z jej przedmiotem i treścią.</w:t>
      </w:r>
    </w:p>
    <w:p w14:paraId="4D0EB3B4" w14:textId="77777777" w:rsidR="00E819D4" w:rsidRPr="00E819D4" w:rsidRDefault="00E819D4" w:rsidP="00E819D4">
      <w:pPr>
        <w:numPr>
          <w:ilvl w:val="0"/>
          <w:numId w:val="6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zapewni we własnym zakresie sprzęt i wszystkie materiały niezbędne do wykonania Przedmiotu umowy.</w:t>
      </w:r>
    </w:p>
    <w:p w14:paraId="4810D9C8" w14:textId="77777777" w:rsidR="00E819D4" w:rsidRPr="00E819D4" w:rsidRDefault="00E819D4" w:rsidP="00E819D4">
      <w:pPr>
        <w:spacing w:after="0" w:line="228" w:lineRule="auto"/>
        <w:ind w:left="142" w:right="57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97F9BE2" w14:textId="77777777" w:rsidR="00E819D4" w:rsidRPr="00E819D4" w:rsidRDefault="00E819D4" w:rsidP="00E819D4">
      <w:pPr>
        <w:spacing w:after="0" w:line="228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6</w:t>
      </w:r>
    </w:p>
    <w:p w14:paraId="3F8BF8DB" w14:textId="77777777" w:rsidR="00E819D4" w:rsidRPr="00E819D4" w:rsidRDefault="00E819D4" w:rsidP="00E819D4">
      <w:pPr>
        <w:keepNext/>
        <w:keepLines/>
        <w:spacing w:after="0" w:line="256" w:lineRule="auto"/>
        <w:ind w:hanging="284"/>
        <w:jc w:val="center"/>
        <w:outlineLvl w:val="2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Obowiązki Stron</w:t>
      </w:r>
    </w:p>
    <w:p w14:paraId="77D6B588" w14:textId="77777777" w:rsidR="00E819D4" w:rsidRPr="00E819D4" w:rsidRDefault="00E819D4" w:rsidP="00E819D4">
      <w:pPr>
        <w:keepNext/>
        <w:keepLines/>
        <w:spacing w:after="0" w:line="256" w:lineRule="auto"/>
        <w:ind w:left="142" w:right="58" w:hanging="284"/>
        <w:jc w:val="center"/>
        <w:outlineLvl w:val="2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2FF29A8" w14:textId="77777777" w:rsidR="00E819D4" w:rsidRPr="00E819D4" w:rsidRDefault="00E819D4" w:rsidP="00E819D4">
      <w:pPr>
        <w:numPr>
          <w:ilvl w:val="0"/>
          <w:numId w:val="7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Do obowiązków Wykonawcy należy w szczególności:</w:t>
      </w:r>
    </w:p>
    <w:p w14:paraId="11EDC044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lastRenderedPageBreak/>
        <w:t xml:space="preserve">Wykonywanie Przedmiotu umowy, zgodnie z postanowieniami niniejszej Umowy, dokumentami i wymogami zawartymi w </w:t>
      </w:r>
      <w:r w:rsidRPr="00E819D4">
        <w:rPr>
          <w:rFonts w:ascii="Verdana" w:eastAsia="Calibri" w:hAnsi="Verdana" w:cs="Calibri"/>
          <w:bCs/>
          <w:color w:val="000000"/>
          <w:kern w:val="0"/>
          <w:sz w:val="20"/>
          <w:szCs w:val="20"/>
          <w:lang w:eastAsia="pl-PL"/>
          <w14:ligatures w14:val="none"/>
        </w:rPr>
        <w:t>§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1 ust. 3 i 4;</w:t>
      </w:r>
    </w:p>
    <w:p w14:paraId="68F5A6F4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dysponowanie odpowiednią ilością wykwalifikowanego personelu;</w:t>
      </w:r>
    </w:p>
    <w:p w14:paraId="3312BC9A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przestrzeganie zasad bezpieczeństwa, BHP, </w:t>
      </w:r>
      <w:proofErr w:type="spell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ppoż</w:t>
      </w:r>
      <w:proofErr w:type="spell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,</w:t>
      </w:r>
    </w:p>
    <w:p w14:paraId="70DA313D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porządkowanie na bieżąco terenu po wykonanych pracach,</w:t>
      </w:r>
    </w:p>
    <w:p w14:paraId="7D9FF46E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ponoszenie pełnej odpowiedzialności za bezpieczeństwo podejmowanych przez Wykonawcę działań;</w:t>
      </w:r>
    </w:p>
    <w:p w14:paraId="7C712927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ponoszenie odpowiedzialności za wszelkie szkody będące następstwem niewykonania lub nienależytego wykonania Przedmiotu umowy, które to szkody Wykonawca zobowiązuje się pokryć w pełnej wysokości;</w:t>
      </w:r>
    </w:p>
    <w:p w14:paraId="1C44AD7D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niezwłoczne informowanie Zamawiającego telefonicznie lub faksem o zaistniałych na terenie Przedmiotu umowy wypadkach/ problemach lub okolicznościach mogących wpłynąć na jakość i sposób wykonywania Przedmiotu umowy, lub jakichkolwiek innych, mających istotne znaczenie dla realizacji Przedmiotu umowy;</w:t>
      </w:r>
    </w:p>
    <w:p w14:paraId="11C052AE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usunięcie na własny koszt wszelkich wad w Przedmiocie umowy, stwierdzonych podczas odbiorów;</w:t>
      </w:r>
    </w:p>
    <w:p w14:paraId="1A308E84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wykonanie przeglądów, odpowiednich napraw Przedmiotu Umowy na własny koszt,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w okresie gwarancji/rękojmi,</w:t>
      </w:r>
    </w:p>
    <w:p w14:paraId="53D8255C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dostarczenie Zamawiającemu harmonogramu prac, minimum 2 dni przed ich planowanym rozpoczęciem.</w:t>
      </w:r>
    </w:p>
    <w:p w14:paraId="261E183C" w14:textId="77777777" w:rsidR="00E819D4" w:rsidRPr="00E819D4" w:rsidRDefault="00E819D4" w:rsidP="00E819D4">
      <w:pPr>
        <w:numPr>
          <w:ilvl w:val="0"/>
          <w:numId w:val="7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jest zobowiązany w szczególności do:</w:t>
      </w:r>
    </w:p>
    <w:p w14:paraId="6B947928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bieżącej kontroli w zakresie prawidłowości realizowanego Przedmiotu umowy;</w:t>
      </w:r>
    </w:p>
    <w:p w14:paraId="39F8D8AF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dokonania odbioru/ów Przedmiotu umowy;</w:t>
      </w:r>
    </w:p>
    <w:p w14:paraId="1A9D93CF" w14:textId="77777777" w:rsidR="00E819D4" w:rsidRPr="00E819D4" w:rsidRDefault="00E819D4" w:rsidP="00E819D4">
      <w:pPr>
        <w:numPr>
          <w:ilvl w:val="1"/>
          <w:numId w:val="7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008A4BEC" wp14:editId="548F45B8">
            <wp:extent cx="9525" cy="9525"/>
            <wp:effectExtent l="0" t="0" r="0" b="0"/>
            <wp:docPr id="9" name="Picture 10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terminowej zapłaty wynagrodzenia Wykonawcy, zgodnie z </w:t>
      </w:r>
      <w:r w:rsidRPr="00E819D4"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  <w:t>§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3 ust. 9 i 10.</w:t>
      </w:r>
    </w:p>
    <w:p w14:paraId="2A3C24B2" w14:textId="77777777" w:rsidR="00E819D4" w:rsidRPr="00E819D4" w:rsidRDefault="00E819D4" w:rsidP="00E819D4">
      <w:pPr>
        <w:keepNext/>
        <w:keepLines/>
        <w:spacing w:after="0" w:line="256" w:lineRule="auto"/>
        <w:ind w:left="142" w:right="57" w:hanging="5"/>
        <w:jc w:val="both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605898DA" w14:textId="77777777" w:rsidR="00E819D4" w:rsidRPr="00E819D4" w:rsidRDefault="00E819D4" w:rsidP="00E819D4">
      <w:pPr>
        <w:keepNext/>
        <w:keepLines/>
        <w:spacing w:after="0" w:line="240" w:lineRule="auto"/>
        <w:ind w:hanging="6"/>
        <w:jc w:val="center"/>
        <w:outlineLvl w:val="3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7</w:t>
      </w:r>
    </w:p>
    <w:p w14:paraId="41ECDB61" w14:textId="77777777" w:rsidR="00E819D4" w:rsidRPr="00E819D4" w:rsidRDefault="00E819D4" w:rsidP="00E819D4">
      <w:pPr>
        <w:keepNext/>
        <w:keepLines/>
        <w:spacing w:after="0" w:line="240" w:lineRule="auto"/>
        <w:ind w:hanging="284"/>
        <w:jc w:val="center"/>
        <w:outlineLvl w:val="3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Przedstawiciele Stron</w:t>
      </w:r>
    </w:p>
    <w:p w14:paraId="36A8FF91" w14:textId="77777777" w:rsidR="00E819D4" w:rsidRPr="00E819D4" w:rsidRDefault="00E819D4" w:rsidP="00E819D4">
      <w:pPr>
        <w:keepNext/>
        <w:keepLines/>
        <w:spacing w:after="0" w:line="240" w:lineRule="auto"/>
        <w:ind w:left="142" w:right="57" w:hanging="284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C6123AA" w14:textId="77777777" w:rsidR="00E819D4" w:rsidRPr="00E819D4" w:rsidRDefault="00E819D4" w:rsidP="00E819D4">
      <w:pPr>
        <w:numPr>
          <w:ilvl w:val="0"/>
          <w:numId w:val="8"/>
        </w:numPr>
        <w:tabs>
          <w:tab w:val="center" w:pos="221"/>
          <w:tab w:val="center" w:pos="3216"/>
        </w:tabs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Funkcję koordynatora z ramienia Wykonawcy będzie pełnić:</w:t>
      </w:r>
    </w:p>
    <w:p w14:paraId="05A1D6E6" w14:textId="77777777" w:rsidR="00E819D4" w:rsidRPr="00E819D4" w:rsidRDefault="00E819D4" w:rsidP="00E819D4">
      <w:pPr>
        <w:spacing w:after="120" w:line="240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 tel. ……………………………………e-mail: ………………....................,</w:t>
      </w:r>
    </w:p>
    <w:p w14:paraId="2CBDFA7D" w14:textId="77777777" w:rsidR="00E819D4" w:rsidRPr="00E819D4" w:rsidRDefault="00E819D4" w:rsidP="00E819D4">
      <w:pPr>
        <w:spacing w:after="120" w:line="240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- jako Przedstawiciel Wykonawcy.</w:t>
      </w:r>
    </w:p>
    <w:p w14:paraId="0F3F6B73" w14:textId="77777777" w:rsidR="00E819D4" w:rsidRPr="00E819D4" w:rsidRDefault="00E819D4" w:rsidP="00E819D4">
      <w:pPr>
        <w:numPr>
          <w:ilvl w:val="0"/>
          <w:numId w:val="9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Zmiana osoby, o której mowa w ust. 1, w trakcie realizacji Umowy, musi być zaakceptowana przez Zamawiającego. Powyższa zmiana nie wymaga zawierania aneksu do Umowy.</w:t>
      </w:r>
    </w:p>
    <w:p w14:paraId="0F09CCAF" w14:textId="77777777" w:rsidR="00E819D4" w:rsidRPr="00E819D4" w:rsidRDefault="00E819D4" w:rsidP="00E819D4">
      <w:pPr>
        <w:numPr>
          <w:ilvl w:val="0"/>
          <w:numId w:val="9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będzie sprawował nadzór i kontrolę nad przebiegiem wykonania Przedmiotu umowy przez Wykonawcę. Osobą wyznaczoną do kontaktów z Wykonawcą ze strony Zamawiającego jest:</w:t>
      </w:r>
    </w:p>
    <w:p w14:paraId="05FE0801" w14:textId="77777777" w:rsidR="00E819D4" w:rsidRPr="00E819D4" w:rsidRDefault="00E819D4" w:rsidP="00E819D4">
      <w:pPr>
        <w:spacing w:after="120" w:line="240" w:lineRule="auto"/>
        <w:ind w:left="142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……………………………………….. tel.: 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 e-mail: 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- jako Przedstawiciel Zamawiającego.</w:t>
      </w:r>
    </w:p>
    <w:p w14:paraId="7D85CB34" w14:textId="77777777" w:rsidR="00E819D4" w:rsidRPr="00E819D4" w:rsidRDefault="00E819D4" w:rsidP="00E819D4">
      <w:pPr>
        <w:numPr>
          <w:ilvl w:val="0"/>
          <w:numId w:val="9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zastrzega sobie prawo zmiany osoby wskazanej w ust. 3. O dokonaniu zmiany Zamawiający powiadomi Wykonawcę w formie pisemnej, przez faks lub e-mail. Powyższa zmiana nie wymaga zawarcia aneksu do Umowy</w:t>
      </w:r>
      <w:r w:rsidRPr="00E819D4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pl-PL"/>
          <w14:ligatures w14:val="none"/>
        </w:rPr>
        <w:drawing>
          <wp:inline distT="0" distB="0" distL="0" distR="0" wp14:anchorId="17728B66" wp14:editId="5FAA26DC">
            <wp:extent cx="19050" cy="28575"/>
            <wp:effectExtent l="0" t="0" r="19050" b="9525"/>
            <wp:docPr id="10" name="Picture 10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1769D" w14:textId="77777777" w:rsidR="00E819D4" w:rsidRPr="00E819D4" w:rsidRDefault="00E819D4" w:rsidP="00E819D4">
      <w:pPr>
        <w:spacing w:after="4" w:line="228" w:lineRule="auto"/>
        <w:ind w:left="142" w:right="58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EC02E17" w14:textId="77777777" w:rsidR="00E819D4" w:rsidRPr="00E819D4" w:rsidRDefault="00E819D4" w:rsidP="00E819D4">
      <w:pPr>
        <w:spacing w:after="4" w:line="228" w:lineRule="auto"/>
        <w:ind w:hanging="284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8</w:t>
      </w:r>
    </w:p>
    <w:p w14:paraId="3DB50604" w14:textId="77777777" w:rsidR="00E819D4" w:rsidRPr="00E819D4" w:rsidRDefault="00E819D4" w:rsidP="00E819D4">
      <w:pPr>
        <w:keepNext/>
        <w:keepLines/>
        <w:spacing w:after="0" w:line="256" w:lineRule="auto"/>
        <w:ind w:hanging="284"/>
        <w:jc w:val="center"/>
        <w:outlineLvl w:val="3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lastRenderedPageBreak/>
        <w:t>Rozwiązanie Umowy</w:t>
      </w:r>
    </w:p>
    <w:p w14:paraId="64B4A33D" w14:textId="77777777" w:rsidR="00E819D4" w:rsidRPr="00E819D4" w:rsidRDefault="00E819D4" w:rsidP="00E819D4">
      <w:pPr>
        <w:keepNext/>
        <w:keepLines/>
        <w:spacing w:after="0" w:line="256" w:lineRule="auto"/>
        <w:ind w:left="142" w:right="58" w:hanging="284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0E7488F" w14:textId="77777777" w:rsidR="00E819D4" w:rsidRPr="00E819D4" w:rsidRDefault="00E819D4" w:rsidP="00E819D4">
      <w:pPr>
        <w:numPr>
          <w:ilvl w:val="0"/>
          <w:numId w:val="10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uprawniony jest do rozwiązania Umowy, jeżeli:</w:t>
      </w:r>
    </w:p>
    <w:p w14:paraId="43D750EB" w14:textId="77777777" w:rsidR="00E819D4" w:rsidRPr="00E819D4" w:rsidRDefault="00E819D4" w:rsidP="00E819D4">
      <w:pPr>
        <w:numPr>
          <w:ilvl w:val="1"/>
          <w:numId w:val="10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realizuje Przedmiot umowy niezgodnie z postanowieniami niniejszej Umowy lub wskazaniami Zamawiającego, pomimo pisemnego wezwania do usunięcia naruszeń i upływu wyznaczonego w tym celu terminu;</w:t>
      </w:r>
    </w:p>
    <w:p w14:paraId="36481F57" w14:textId="77777777" w:rsidR="00E819D4" w:rsidRPr="00E819D4" w:rsidRDefault="00E819D4" w:rsidP="00E819D4">
      <w:pPr>
        <w:numPr>
          <w:ilvl w:val="1"/>
          <w:numId w:val="10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nie rozpoczął realizacji Przedmiotu umowy pomimo pisemnego wezwania Zamawiającego;</w:t>
      </w:r>
    </w:p>
    <w:p w14:paraId="07E714FD" w14:textId="77777777" w:rsidR="00E819D4" w:rsidRPr="00E819D4" w:rsidRDefault="00E819D4" w:rsidP="00E819D4">
      <w:pPr>
        <w:numPr>
          <w:ilvl w:val="1"/>
          <w:numId w:val="10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przerwał realizację Przedmiotu umowy z przyczyn leżących po stronie Wykonawcy i przerwa ta trwa dłużej niż 14 dni.</w:t>
      </w:r>
    </w:p>
    <w:p w14:paraId="471CF338" w14:textId="77777777" w:rsidR="00E819D4" w:rsidRPr="00E819D4" w:rsidRDefault="00E819D4" w:rsidP="00E819D4">
      <w:pPr>
        <w:spacing w:after="120" w:line="240" w:lineRule="auto"/>
        <w:ind w:left="567"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 przyczyny nie leżące po stronie Wykonawcy nie mogą być uznane zdarzenia, które były w sposób obiektywny do przewidzenia bądź których Wykonawca miał lub mógł mieć świadomość mając na uwadze zawodowy charakter swojej działalności.</w:t>
      </w:r>
    </w:p>
    <w:p w14:paraId="3CAB85DC" w14:textId="77777777" w:rsidR="00E819D4" w:rsidRPr="00E819D4" w:rsidRDefault="00E819D4" w:rsidP="00E819D4">
      <w:pPr>
        <w:numPr>
          <w:ilvl w:val="0"/>
          <w:numId w:val="10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Rozwiązanie Umowy, o którym mowa w ust. 1 może nastąpić bez zachowania okresu wypowiedzenia, w formie pisemnej pod rygorem nieważności i powinno zawierać uzasadnienie.</w:t>
      </w:r>
    </w:p>
    <w:p w14:paraId="1B3B0C96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35E8ACB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9</w:t>
      </w:r>
    </w:p>
    <w:p w14:paraId="1CFF5F58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Kary umowne</w:t>
      </w:r>
    </w:p>
    <w:p w14:paraId="0BF98565" w14:textId="77777777" w:rsidR="00E819D4" w:rsidRPr="00E819D4" w:rsidRDefault="00E819D4" w:rsidP="00E819D4">
      <w:pPr>
        <w:spacing w:after="0" w:line="256" w:lineRule="auto"/>
        <w:ind w:left="142" w:right="629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7E7F1FAC" w14:textId="77777777" w:rsidR="00E819D4" w:rsidRPr="00E819D4" w:rsidRDefault="00E819D4" w:rsidP="00E819D4">
      <w:pPr>
        <w:numPr>
          <w:ilvl w:val="0"/>
          <w:numId w:val="11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zapłaci Zamawiającemu kary umowne:</w:t>
      </w:r>
    </w:p>
    <w:p w14:paraId="6DEEFB39" w14:textId="77777777" w:rsidR="00E819D4" w:rsidRPr="00E819D4" w:rsidRDefault="00E819D4" w:rsidP="00E819D4">
      <w:pPr>
        <w:numPr>
          <w:ilvl w:val="1"/>
          <w:numId w:val="11"/>
        </w:numPr>
        <w:spacing w:after="120" w:line="240" w:lineRule="auto"/>
        <w:ind w:left="56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przypadku przekroczenia terminu/ów wykonania Przedmiotu umowy, o którym mowa w § 2 ust. 1, pkt.1) - w wysokości 0,5% wynagrodzenia netto, o którym mowa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w § 3 ust. 1 za każdy dzień zwłoki;</w:t>
      </w:r>
    </w:p>
    <w:p w14:paraId="0428AFB9" w14:textId="77777777" w:rsidR="00E819D4" w:rsidRPr="00E819D4" w:rsidRDefault="00E819D4" w:rsidP="00E819D4">
      <w:pPr>
        <w:numPr>
          <w:ilvl w:val="1"/>
          <w:numId w:val="11"/>
        </w:numPr>
        <w:spacing w:after="120" w:line="240" w:lineRule="auto"/>
        <w:ind w:left="567" w:hanging="425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przypadku przekroczenia terminu/ów wykonania Przedmiotu umowy, o którym mowa w § 2 ust. 1, pkt.2) - w wysokości 0,5% wynagrodzenia netto, o którym mowa w § 3 ust. 1 za każdy dzień zwłoki;</w:t>
      </w:r>
    </w:p>
    <w:p w14:paraId="27EA02FB" w14:textId="77777777" w:rsidR="00E819D4" w:rsidRPr="00E819D4" w:rsidRDefault="00E819D4" w:rsidP="00E819D4">
      <w:pPr>
        <w:numPr>
          <w:ilvl w:val="1"/>
          <w:numId w:val="11"/>
        </w:numPr>
        <w:spacing w:after="120" w:line="240" w:lineRule="auto"/>
        <w:ind w:left="56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 przypadku, gdy prace objęte Przedmiotem umowy będzie wykonywał podmiot inny niż Wykonawca lub Podwykonawca skierowany do wykonania prac zgodnie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z § 10 </w:t>
      </w: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t xml:space="preserve">-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wysokości 5% wynagrodzenia netto, o którym mowa w 3 ust. 1 za każdy stwierdzony przypadek takiego naruszenia;</w:t>
      </w:r>
    </w:p>
    <w:p w14:paraId="5781288E" w14:textId="77777777" w:rsidR="00E819D4" w:rsidRPr="00E819D4" w:rsidRDefault="00E819D4" w:rsidP="00E819D4">
      <w:pPr>
        <w:numPr>
          <w:ilvl w:val="1"/>
          <w:numId w:val="11"/>
        </w:numPr>
        <w:spacing w:after="120" w:line="240" w:lineRule="auto"/>
        <w:ind w:left="56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rozwiązania Umowy przez Zamawiającego z przyczyn dotyczących Wykonawcy - w wysokości 20% wynagrodzenia netto, o którym mowa w § 3 ust. 1;</w:t>
      </w:r>
    </w:p>
    <w:p w14:paraId="10FDB378" w14:textId="77777777" w:rsidR="00E819D4" w:rsidRPr="00E819D4" w:rsidRDefault="00E819D4" w:rsidP="00E819D4">
      <w:pPr>
        <w:numPr>
          <w:ilvl w:val="1"/>
          <w:numId w:val="11"/>
        </w:numPr>
        <w:spacing w:after="120" w:line="240" w:lineRule="auto"/>
        <w:ind w:left="56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naruszenia przez Wykonawcę innych niż wskazane w pkt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1)-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4) obowiązków umownych Wykonawcy - w wysokości 2% wynagrodzenia netto, o którym mowa w § 3 ust. 1 za każdorazowe naruszenie warunków Umowy.</w:t>
      </w:r>
    </w:p>
    <w:p w14:paraId="6FDABAF0" w14:textId="77777777" w:rsidR="00E819D4" w:rsidRPr="00E819D4" w:rsidRDefault="00E819D4" w:rsidP="00E819D4">
      <w:pPr>
        <w:numPr>
          <w:ilvl w:val="0"/>
          <w:numId w:val="11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Zamawiający może potrącić kwotę kary z każdej wierzytelności należnej Wykonawcy. Zapłata kary przez Wykonawcę lub potrącenie przez Zamawiającego kwoty kary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 płatności należnej Wykonawcy nie zwalnia Wykonawcy z obowiązku wykonania Przedmiotu umowy lub jakichkolwiek innych zobowiązań wynikających z Umowy.</w:t>
      </w:r>
    </w:p>
    <w:p w14:paraId="354279CE" w14:textId="77777777" w:rsidR="00E819D4" w:rsidRPr="00E819D4" w:rsidRDefault="00E819D4" w:rsidP="00E819D4">
      <w:pPr>
        <w:numPr>
          <w:ilvl w:val="0"/>
          <w:numId w:val="11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Łączna kwota kar umownych naliczonych zgodnie z ust. 1 nie przekroczy wartości 30% wynagrodzenia netto, o którym mowa w § 3 ust. 1 Umowy.</w:t>
      </w:r>
    </w:p>
    <w:p w14:paraId="5247ADF9" w14:textId="77777777" w:rsidR="00E819D4" w:rsidRPr="00E819D4" w:rsidRDefault="00E819D4" w:rsidP="00E819D4">
      <w:pPr>
        <w:numPr>
          <w:ilvl w:val="0"/>
          <w:numId w:val="11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Zamawiający zastrzega sobie prawo do dochodzenia odszkodowania uzupełniającego przenoszącego wysokość zastrzeżonych kar umownych do pełnej wysokości poniesionej szkody</w:t>
      </w: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4C21EC7B" wp14:editId="1A7D9AD9">
            <wp:extent cx="9525" cy="28575"/>
            <wp:effectExtent l="0" t="0" r="28575" b="9525"/>
            <wp:docPr id="11" name="Picture 13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A1701" w14:textId="77777777" w:rsidR="00E819D4" w:rsidRPr="00E819D4" w:rsidRDefault="00E819D4" w:rsidP="00E819D4">
      <w:pPr>
        <w:keepNext/>
        <w:keepLines/>
        <w:spacing w:after="120" w:line="240" w:lineRule="auto"/>
        <w:ind w:right="629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9814A46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10</w:t>
      </w:r>
    </w:p>
    <w:p w14:paraId="400B08CA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Podwykonawcy</w:t>
      </w:r>
    </w:p>
    <w:p w14:paraId="025D116B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4771D5CA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lastRenderedPageBreak/>
        <w:t xml:space="preserve">Wykonawca może zlecić wykonanie części zakresu Przedmiotu umowy </w:t>
      </w:r>
      <w:proofErr w:type="gramStart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Podwykonawcom</w:t>
      </w:r>
      <w:proofErr w:type="gramEnd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 xml:space="preserve"> jeżeli określił to w złożonej ofercie. Zakres Przedmiotu umowy wykonywany przy udziale Podwykonawców wynikać musi z treści Formularza ofertowego Wykonawcy. </w:t>
      </w:r>
    </w:p>
    <w:p w14:paraId="75238EC2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Wykonawca jest zobowiązany do koordynacji prac realizowanych przez Podwykonawców.</w:t>
      </w:r>
    </w:p>
    <w:p w14:paraId="70289A4A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W przypadku powierzenia Podwykonawcy przez Wykonawcę realizacji Przedmiotu Umowy, Wykonawca jest zobowiązany we własnym zakresie do terminowego regulowania wszelkich zobowiązań wobec Podwykonawców, w związku z realizacją Umowy. Nieterminowe regulowanie wymagalnych zobowiązań wobec Podwykonawców stanowi nienależyte wykonywanie Umowy w rozumieniu § 8 ust.1 pkt 1. oraz § 9 ust. 1 pkt 4.</w:t>
      </w:r>
    </w:p>
    <w:p w14:paraId="60B405C9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Wykonawca odpowiada za działania i </w:t>
      </w:r>
      <w:proofErr w:type="gramStart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zaniechania  Podwykonawców</w:t>
      </w:r>
      <w:proofErr w:type="gramEnd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, jak za własne działania i zaniechania.</w:t>
      </w:r>
    </w:p>
    <w:p w14:paraId="754EE86D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Powierzenie Podwykonawcy zakresu prac innego niż wskazany w ust. 1 musi być uzasadnione przez Wykonawcę na piśmie i uprzednio zaakceptowane przez Przedstawiciela Zamawiającego. Powyższa zmiana nie wymaga aneksu do Umowy.</w:t>
      </w:r>
    </w:p>
    <w:p w14:paraId="6F3799D4" w14:textId="77777777" w:rsidR="00E819D4" w:rsidRPr="00E819D4" w:rsidRDefault="00E819D4" w:rsidP="00E819D4">
      <w:pPr>
        <w:numPr>
          <w:ilvl w:val="0"/>
          <w:numId w:val="12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 xml:space="preserve">Jakakolwiek przerwa w realizacji Przedmiotu umowy wynikająca z braku Podwykonawcy będzie </w:t>
      </w:r>
      <w:proofErr w:type="gramStart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>traktowana,</w:t>
      </w:r>
      <w:proofErr w:type="gramEnd"/>
      <w:r w:rsidRPr="00E819D4">
        <w:rPr>
          <w:rFonts w:ascii="Verdana" w:eastAsia="Times New Roman" w:hAnsi="Verdana" w:cs="Times New Roman"/>
          <w:kern w:val="0"/>
          <w:sz w:val="20"/>
          <w:szCs w:val="20"/>
          <w:lang w:eastAsia="pl-PL"/>
          <w14:ligatures w14:val="none"/>
        </w:rPr>
        <w:t xml:space="preserve"> jako przerwa wynikła z przyczyn zależnych od Wykonawcy. </w:t>
      </w:r>
    </w:p>
    <w:p w14:paraId="43153A26" w14:textId="77777777" w:rsidR="00E819D4" w:rsidRPr="00E819D4" w:rsidRDefault="00E819D4" w:rsidP="00E819D4">
      <w:pPr>
        <w:keepNext/>
        <w:keepLines/>
        <w:spacing w:after="0" w:line="256" w:lineRule="auto"/>
        <w:ind w:right="629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0649F72" w14:textId="77777777" w:rsidR="00E819D4" w:rsidRPr="00E819D4" w:rsidRDefault="00E819D4" w:rsidP="00E819D4">
      <w:pPr>
        <w:keepNext/>
        <w:keepLines/>
        <w:spacing w:after="0" w:line="256" w:lineRule="auto"/>
        <w:ind w:right="629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F459182" w14:textId="77777777" w:rsidR="00E819D4" w:rsidRPr="00E819D4" w:rsidRDefault="00E819D4" w:rsidP="00E819D4">
      <w:pPr>
        <w:keepNext/>
        <w:keepLines/>
        <w:tabs>
          <w:tab w:val="left" w:pos="8364"/>
        </w:tabs>
        <w:spacing w:after="0" w:line="256" w:lineRule="auto"/>
        <w:jc w:val="center"/>
        <w:outlineLvl w:val="3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11</w:t>
      </w:r>
    </w:p>
    <w:p w14:paraId="3AEC11CD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3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Poufność</w:t>
      </w:r>
    </w:p>
    <w:p w14:paraId="0D73BCB1" w14:textId="77777777" w:rsidR="00E819D4" w:rsidRPr="00E819D4" w:rsidRDefault="00E819D4" w:rsidP="00E819D4">
      <w:pPr>
        <w:keepNext/>
        <w:keepLines/>
        <w:spacing w:after="0" w:line="256" w:lineRule="auto"/>
        <w:ind w:right="629"/>
        <w:jc w:val="center"/>
        <w:outlineLvl w:val="3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C1A9643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Wykonawca zobowiązuje się do zachowania w tajemnicy wszelkich 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informacji,   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o których dowiedział się w związku z wykonywaniem Przedmiotu umowy. W szczególności, Wykonawca zobowiązuje się do zachowania w tajemnicy informacji, które nie podlegają podaniu do publicznej wiadomości, a które pośrednio lub bezpośrednio dotyczą Przedmiotu Umowy.</w:t>
      </w:r>
    </w:p>
    <w:p w14:paraId="13035884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zobowiązuje się do zachowania w tajemnicy informacji, o których powziął wiadomość w związku lub przy okazji wykonywania Przedmiotu umowy, a co do których Zamawiający nie podjął bezpośrednich działań mających na celu zachowanie ich poufności, a których ujawnienie może narazić Zamawiającego na szkodę.</w:t>
      </w:r>
    </w:p>
    <w:p w14:paraId="02678112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Jakiekolwiek przekazywanie,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Zamawiającego.</w:t>
      </w:r>
    </w:p>
    <w:p w14:paraId="57CF3D18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 wykonaniu Przedmiotu umowy Wykonawca zobowiązany jest na wniosek Zamawiającego zwrócić wszelkie materiały włączając w to ich kopie, odpisy, które zostały mu dostarczone przez Zamawiającego w związku z wykonaniem Przedmiotu umowy oraz inne materiały jakie sporządził, zebrał, opracował w czasie wykonywania Przedmiotu umowy włącznie ze wszystkimi nośnikami, na których zostały utrwalone.</w:t>
      </w:r>
    </w:p>
    <w:p w14:paraId="4467AC58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right="58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zobowiązuje się nie prowadzić jakiejkolwiek działalności zawodowej, naukowej lub gospodarczej przy wykorzystaniu informacji uzyskanych od Zamawiającego w związku z wykonaniem Przedmiotu umowy.</w:t>
      </w:r>
    </w:p>
    <w:p w14:paraId="584B88A7" w14:textId="77777777" w:rsidR="00E819D4" w:rsidRPr="00E819D4" w:rsidRDefault="00E819D4" w:rsidP="00E819D4">
      <w:pPr>
        <w:numPr>
          <w:ilvl w:val="0"/>
          <w:numId w:val="13"/>
        </w:numPr>
        <w:spacing w:after="120" w:line="240" w:lineRule="auto"/>
        <w:ind w:left="142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Wykonawca ponosi wobec Zamawiającego odpowiedzialność za przestrzeganie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zobowiązań wskazanych w niniejszym paragrafie również przez Podwykonawców</w:t>
      </w:r>
      <w:r w:rsidRPr="00E819D4">
        <w:rPr>
          <w:rFonts w:ascii="Verdana" w:eastAsia="Calibri" w:hAnsi="Verdana" w:cs="Calibri"/>
          <w:noProof/>
          <w:color w:val="000000"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0054371F" wp14:editId="69B9DDC4">
            <wp:extent cx="19050" cy="28575"/>
            <wp:effectExtent l="0" t="0" r="19050" b="9525"/>
            <wp:docPr id="12" name="Picture 16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7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662F4" w14:textId="77777777" w:rsidR="00E819D4" w:rsidRPr="00E819D4" w:rsidRDefault="00E819D4" w:rsidP="00E819D4">
      <w:pPr>
        <w:spacing w:after="0" w:line="256" w:lineRule="auto"/>
        <w:ind w:left="142" w:right="58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29CF2740" w14:textId="77777777" w:rsidR="00E819D4" w:rsidRPr="00E819D4" w:rsidRDefault="00E819D4" w:rsidP="00E819D4">
      <w:pPr>
        <w:spacing w:after="0" w:line="256" w:lineRule="auto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12</w:t>
      </w:r>
    </w:p>
    <w:p w14:paraId="0B21785A" w14:textId="77777777" w:rsidR="00E819D4" w:rsidRPr="00E819D4" w:rsidRDefault="00E819D4" w:rsidP="00E819D4">
      <w:pPr>
        <w:spacing w:after="0" w:line="268" w:lineRule="auto"/>
        <w:ind w:hanging="284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Zmiany postanowień Umowy</w:t>
      </w:r>
    </w:p>
    <w:p w14:paraId="1E12CDB8" w14:textId="77777777" w:rsidR="00E819D4" w:rsidRPr="00E819D4" w:rsidRDefault="00E819D4" w:rsidP="00E819D4">
      <w:pPr>
        <w:spacing w:after="0" w:line="268" w:lineRule="auto"/>
        <w:ind w:right="57" w:hanging="284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526AC816" w14:textId="77777777" w:rsidR="00E819D4" w:rsidRPr="00E819D4" w:rsidRDefault="00E819D4" w:rsidP="00E819D4">
      <w:pPr>
        <w:numPr>
          <w:ilvl w:val="0"/>
          <w:numId w:val="14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Strony przewidują możliwość dokonywania zmian w Umowie. Poza przypadkami określonymi w Umowie, zmiany Umowy będą mogły nastąpić w następujących przypadkach:</w:t>
      </w:r>
    </w:p>
    <w:p w14:paraId="658ACF54" w14:textId="77777777" w:rsidR="00E819D4" w:rsidRPr="00E819D4" w:rsidRDefault="00E819D4" w:rsidP="00E819D4">
      <w:pPr>
        <w:numPr>
          <w:ilvl w:val="1"/>
          <w:numId w:val="14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zmiany powszechnie obowiązujących przepisów prawa w zakresie mającym wpływ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na realizację Przedmiotu umowy lub świadczenia Stron;</w:t>
      </w:r>
    </w:p>
    <w:p w14:paraId="1940B378" w14:textId="77777777" w:rsidR="00E819D4" w:rsidRPr="00E819D4" w:rsidRDefault="00E819D4" w:rsidP="00E819D4">
      <w:pPr>
        <w:numPr>
          <w:ilvl w:val="1"/>
          <w:numId w:val="14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powstania rozbieżności lub niejasności w rozumieniu pojęć użytych w Umowie,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których nie będzie można usunąć w inny sposób, a zmiana będzie umożliwiać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usunięcie rozbieżności i doprecyzowanie Umowy w celu jednoznacznej interpretacji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jej zapisów przez Strony;</w:t>
      </w:r>
    </w:p>
    <w:p w14:paraId="6231AFEC" w14:textId="77777777" w:rsidR="00E819D4" w:rsidRPr="00E819D4" w:rsidRDefault="00E819D4" w:rsidP="00E819D4">
      <w:pPr>
        <w:numPr>
          <w:ilvl w:val="1"/>
          <w:numId w:val="14"/>
        </w:numPr>
        <w:spacing w:after="120" w:line="240" w:lineRule="auto"/>
        <w:ind w:left="567" w:right="57" w:hanging="425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wystąpienia konieczności wprowadzenia zmian spowodowanych następującymi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okolicznościami:</w:t>
      </w:r>
    </w:p>
    <w:p w14:paraId="2736ECD1" w14:textId="77777777" w:rsidR="00E819D4" w:rsidRPr="00E819D4" w:rsidRDefault="00E819D4" w:rsidP="00E819D4">
      <w:pPr>
        <w:numPr>
          <w:ilvl w:val="2"/>
          <w:numId w:val="14"/>
        </w:numPr>
        <w:spacing w:after="120" w:line="240" w:lineRule="auto"/>
        <w:ind w:left="993" w:right="57" w:hanging="426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zaistnienia omyłki pisarskiej lub rachunkowej;</w:t>
      </w:r>
    </w:p>
    <w:p w14:paraId="0127DFFA" w14:textId="77777777" w:rsidR="00E819D4" w:rsidRPr="00E819D4" w:rsidRDefault="00E819D4" w:rsidP="00E819D4">
      <w:pPr>
        <w:numPr>
          <w:ilvl w:val="2"/>
          <w:numId w:val="14"/>
        </w:numPr>
        <w:spacing w:after="120" w:line="240" w:lineRule="auto"/>
        <w:ind w:left="993" w:right="57" w:hanging="426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działania siły wyższej uniemożliwiającej wykonanie przedmiotu umowy zgodnie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z Umową. Za siłę wyższą na potrzeby niniejszej Umowy rozumieć należy zdarzenie zewnętrzne wobec łączącej Strony więzi prawnej, o 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71C82952" w14:textId="77777777" w:rsidR="00E819D4" w:rsidRPr="00E819D4" w:rsidRDefault="00E819D4" w:rsidP="00E819D4">
      <w:pPr>
        <w:numPr>
          <w:ilvl w:val="2"/>
          <w:numId w:val="14"/>
        </w:numPr>
        <w:spacing w:after="120" w:line="240" w:lineRule="auto"/>
        <w:ind w:left="993" w:right="57" w:hanging="426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rezygnacji przez Zamawiającego z realizacji części zakresu Przedmiotu Umowy.</w:t>
      </w:r>
    </w:p>
    <w:p w14:paraId="26E63523" w14:textId="77777777" w:rsidR="00E819D4" w:rsidRPr="00E819D4" w:rsidRDefault="00E819D4" w:rsidP="00E819D4">
      <w:pPr>
        <w:numPr>
          <w:ilvl w:val="0"/>
          <w:numId w:val="14"/>
        </w:numPr>
        <w:spacing w:after="120" w:line="240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Wszelkie zmiany niniejszej Umowy wymagają formy pisemnej w drodze aneksu pod rygorem nieważności, poza przypadkami wyraźnie w niej wskazanymi oraz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 xml:space="preserve">z zastrzeżeniem, że każda ze Stron może jednostronnie dokonać zmiany w zakresie numerów telefonów/faksów, numeru rachunku bankowego i adresów wskazanych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br/>
        <w:t>w niniejszej Umowie, zawiadamiając o tym pisemnie drugą Stronę niezwłocznie, nie później jednak niż w terminie 3 dni od chwili dokonania zmiany.</w:t>
      </w:r>
    </w:p>
    <w:p w14:paraId="689158F4" w14:textId="77777777" w:rsidR="00E819D4" w:rsidRPr="00E819D4" w:rsidRDefault="00E819D4" w:rsidP="00E819D4">
      <w:pPr>
        <w:spacing w:line="256" w:lineRule="auto"/>
        <w:contextualSpacing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2B0E6F4B" w14:textId="77777777" w:rsidR="00E819D4" w:rsidRPr="00E819D4" w:rsidRDefault="00E819D4" w:rsidP="00E819D4">
      <w:pPr>
        <w:spacing w:line="256" w:lineRule="auto"/>
        <w:contextualSpacing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13</w:t>
      </w:r>
    </w:p>
    <w:p w14:paraId="63D0643D" w14:textId="77777777" w:rsidR="00E819D4" w:rsidRPr="00E819D4" w:rsidRDefault="00E819D4" w:rsidP="00E819D4">
      <w:pPr>
        <w:keepNext/>
        <w:keepLines/>
        <w:spacing w:after="0" w:line="256" w:lineRule="auto"/>
        <w:jc w:val="center"/>
        <w:outlineLvl w:val="4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Cesja wierzytelności</w:t>
      </w:r>
    </w:p>
    <w:p w14:paraId="4CA269C0" w14:textId="77777777" w:rsidR="00E819D4" w:rsidRPr="00E819D4" w:rsidRDefault="00E819D4" w:rsidP="00E819D4">
      <w:pPr>
        <w:keepNext/>
        <w:keepLines/>
        <w:spacing w:after="0" w:line="256" w:lineRule="auto"/>
        <w:ind w:left="142" w:right="57" w:hanging="284"/>
        <w:jc w:val="center"/>
        <w:outlineLvl w:val="4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DBFD2AE" w14:textId="77777777" w:rsidR="00E819D4" w:rsidRPr="00E819D4" w:rsidRDefault="00E819D4" w:rsidP="00E819D4">
      <w:pPr>
        <w:spacing w:after="0" w:line="228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    Zakazuje się cesji wierzytelności wynikającej z niniejszej Umowy bez zgody Zamawiającego wyrażonej na piśmie.</w:t>
      </w:r>
    </w:p>
    <w:p w14:paraId="13020E38" w14:textId="77777777" w:rsidR="00E819D4" w:rsidRPr="00E819D4" w:rsidRDefault="00E819D4" w:rsidP="00E819D4">
      <w:pPr>
        <w:spacing w:after="0" w:line="228" w:lineRule="auto"/>
        <w:ind w:left="3682" w:right="57" w:firstLine="566"/>
        <w:jc w:val="both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§ 14 </w:t>
      </w:r>
    </w:p>
    <w:p w14:paraId="50E825E0" w14:textId="77777777" w:rsidR="00E819D4" w:rsidRPr="00E819D4" w:rsidRDefault="00E819D4" w:rsidP="00E819D4">
      <w:pPr>
        <w:spacing w:after="0" w:line="228" w:lineRule="auto"/>
        <w:ind w:right="57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Dane osobowe</w:t>
      </w:r>
    </w:p>
    <w:p w14:paraId="7501F0AB" w14:textId="77777777" w:rsidR="00E819D4" w:rsidRPr="00E819D4" w:rsidRDefault="00E819D4" w:rsidP="00E819D4">
      <w:pPr>
        <w:spacing w:after="0" w:line="228" w:lineRule="auto"/>
        <w:ind w:left="142" w:right="57" w:hanging="284"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667AB858" w14:textId="77777777" w:rsidR="00E819D4" w:rsidRPr="00E819D4" w:rsidRDefault="00E819D4" w:rsidP="00E819D4">
      <w:pPr>
        <w:numPr>
          <w:ilvl w:val="0"/>
          <w:numId w:val="15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0CFEFB49" w14:textId="77777777" w:rsidR="00E819D4" w:rsidRPr="00E819D4" w:rsidRDefault="00E819D4" w:rsidP="00E819D4">
      <w:pPr>
        <w:numPr>
          <w:ilvl w:val="0"/>
          <w:numId w:val="15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Administratorem danych osobowych po stronie Zamawiającego jest Generalny Dyrektor Dróg Krajowych i Autostrad. Administratorem danych osobowych po stronie Wykonawcy jest …………………………………………………………………………………………………………………………………………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 .</w:t>
      </w:r>
      <w:proofErr w:type="gramEnd"/>
    </w:p>
    <w:p w14:paraId="2CFAE7E7" w14:textId="77777777" w:rsidR="00E819D4" w:rsidRPr="00E819D4" w:rsidRDefault="00E819D4" w:rsidP="00E819D4">
      <w:pPr>
        <w:numPr>
          <w:ilvl w:val="0"/>
          <w:numId w:val="15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lastRenderedPageBreak/>
        <w:t>w imieniu Zamawiającego, o fakcie rozpoczęcia przetwarzania tych danych osobowych przez Zamawiającego.</w:t>
      </w:r>
    </w:p>
    <w:p w14:paraId="309F4E3A" w14:textId="77777777" w:rsidR="00E819D4" w:rsidRPr="00E819D4" w:rsidRDefault="00E819D4" w:rsidP="00E819D4">
      <w:pPr>
        <w:numPr>
          <w:ilvl w:val="0"/>
          <w:numId w:val="15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 xml:space="preserve">Obowiązek, o którym mowa w ust. 3, zostanie wykonany poprzez przekazanie osobom, których dane osobowe przetwarza Zamawiający aktualnej klauzuli informacyjnej dostępnej na stronie internetowej: </w:t>
      </w:r>
      <w:hyperlink r:id="rId13" w:history="1">
        <w:r w:rsidRPr="00E819D4">
          <w:rPr>
            <w:rFonts w:ascii="Verdana" w:eastAsia="Calibri" w:hAnsi="Verdana" w:cs="Calibri"/>
            <w:color w:val="0563C1"/>
            <w:kern w:val="0"/>
            <w:sz w:val="20"/>
            <w:szCs w:val="20"/>
            <w:u w:val="single"/>
            <w:lang w:eastAsia="pl-PL"/>
            <w14:ligatures w14:val="none"/>
          </w:rPr>
          <w:t>https://www.gov.pl/web/gddkia/przetwarzanie-danych-osobowych-pracownikow-wykonawcow-i-podwykonawcow</w:t>
        </w:r>
      </w:hyperlink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6A88E195" w14:textId="77777777" w:rsidR="00E819D4" w:rsidRPr="00E819D4" w:rsidRDefault="00E819D4" w:rsidP="00E819D4">
      <w:pPr>
        <w:numPr>
          <w:ilvl w:val="0"/>
          <w:numId w:val="15"/>
        </w:numPr>
        <w:spacing w:after="120" w:line="240" w:lineRule="auto"/>
        <w:ind w:left="142" w:right="57" w:hanging="284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Wykonawca ponosi wobec Zamawiającego pełną odpowiedzialność z tytułu niewykonania lub nienależytego wykonania obowiązków wskazanych powyżej.</w:t>
      </w:r>
    </w:p>
    <w:p w14:paraId="2042FB28" w14:textId="77777777" w:rsidR="00E819D4" w:rsidRPr="00E819D4" w:rsidRDefault="00E819D4" w:rsidP="00E819D4">
      <w:pPr>
        <w:spacing w:after="0" w:line="228" w:lineRule="auto"/>
        <w:ind w:left="431" w:right="57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4A9E1D5" w14:textId="77777777" w:rsidR="00E819D4" w:rsidRPr="00E819D4" w:rsidRDefault="00E819D4" w:rsidP="00E819D4">
      <w:pPr>
        <w:spacing w:after="0" w:line="228" w:lineRule="auto"/>
        <w:ind w:left="431" w:right="57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444979FA" w14:textId="77777777" w:rsidR="00E819D4" w:rsidRPr="00E819D4" w:rsidRDefault="00E819D4" w:rsidP="00E819D4">
      <w:pPr>
        <w:spacing w:after="0" w:line="228" w:lineRule="auto"/>
        <w:ind w:left="3682" w:right="57" w:firstLine="566"/>
        <w:jc w:val="both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§ 15</w:t>
      </w:r>
    </w:p>
    <w:p w14:paraId="51D93E3E" w14:textId="77777777" w:rsidR="00E819D4" w:rsidRPr="00E819D4" w:rsidRDefault="00E819D4" w:rsidP="00E819D4">
      <w:pPr>
        <w:spacing w:after="0" w:line="228" w:lineRule="auto"/>
        <w:ind w:right="57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  <w:t>Postanowienia końcowe</w:t>
      </w:r>
    </w:p>
    <w:p w14:paraId="1635A2DF" w14:textId="77777777" w:rsidR="00E819D4" w:rsidRPr="00E819D4" w:rsidRDefault="00E819D4" w:rsidP="00E819D4">
      <w:pPr>
        <w:spacing w:after="0" w:line="228" w:lineRule="auto"/>
        <w:ind w:right="57"/>
        <w:jc w:val="center"/>
        <w:rPr>
          <w:rFonts w:ascii="Verdana" w:eastAsia="Calibri" w:hAnsi="Verdana" w:cs="Calibr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22B61064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>Wszelkie spory mogące wynikać w związku z wykonaniem niniejszej Umowy, będą rozstrzygane przez sąd właściwy dla siedziby Oddziału Zamawiającego.</w:t>
      </w:r>
    </w:p>
    <w:p w14:paraId="3D9F9BD4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 xml:space="preserve">W </w:t>
      </w:r>
      <w:proofErr w:type="gramStart"/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>sprawach</w:t>
      </w:r>
      <w:proofErr w:type="gramEnd"/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 xml:space="preserve"> które nie zostały uregulowane niniejszą Umową mają zastosowanie przepisy powszechnie obowiązujące, a w szczególności Kodeks cywilny.</w:t>
      </w:r>
    </w:p>
    <w:p w14:paraId="2F29E324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74FBAEB9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>Datą zawarcia Umowy jest dzień jej podpisania przez ostatnią ze Stron.</w:t>
      </w:r>
    </w:p>
    <w:p w14:paraId="766AD675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 xml:space="preserve">W przypadku, gdy Umowa zostanie podpisana w formie elektronicznej przez którąkolwiek ze Stron, podpisany w ten sposób plik cyfrowy obejmujący treść Umowy zostanie dostarczony drugiej Stronie pocztą elektroniczną (e-mail). </w:t>
      </w:r>
    </w:p>
    <w:p w14:paraId="7BB22C07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t xml:space="preserve">W przypadku, gdy Umowa zostanie podpisana w formie papierowej z podpisem własnoręcznym przez którąkolwiek ze Stron, Strona ta sporządzi Umowę wraz </w:t>
      </w:r>
      <w:r w:rsidRPr="00E819D4">
        <w:rPr>
          <w:rFonts w:ascii="Verdana" w:eastAsia="Verdana" w:hAnsi="Verdana" w:cs="Verdana"/>
          <w:kern w:val="0"/>
          <w:position w:val="2"/>
          <w:sz w:val="20"/>
          <w:szCs w:val="20"/>
          <w:lang w:eastAsia="pl-PL"/>
          <w14:ligatures w14:val="none"/>
        </w:rPr>
        <w:br/>
        <w:t>z załącznikami w dwóch jednobrzmiących egzemplarzach i każdy z nich opatrzy podpisem oraz datą jego złożenia. Jeden egzemplarze będzie przypadać Zamawiającemu, a jeden egzemplarz Wykonawcy.</w:t>
      </w:r>
    </w:p>
    <w:p w14:paraId="7D500D8A" w14:textId="77777777" w:rsidR="00E819D4" w:rsidRPr="00E819D4" w:rsidRDefault="00E819D4" w:rsidP="00E819D4">
      <w:pPr>
        <w:widowControl w:val="0"/>
        <w:numPr>
          <w:ilvl w:val="0"/>
          <w:numId w:val="16"/>
        </w:numPr>
        <w:tabs>
          <w:tab w:val="left" w:pos="1418"/>
        </w:tabs>
        <w:suppressAutoHyphens/>
        <w:spacing w:after="120" w:line="240" w:lineRule="auto"/>
        <w:ind w:left="142" w:hanging="284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Integralne składniki umowy stanowią:</w:t>
      </w:r>
    </w:p>
    <w:p w14:paraId="032450DC" w14:textId="77777777" w:rsidR="00E819D4" w:rsidRPr="00E819D4" w:rsidRDefault="00E819D4" w:rsidP="00E819D4">
      <w:pPr>
        <w:widowControl w:val="0"/>
        <w:numPr>
          <w:ilvl w:val="1"/>
          <w:numId w:val="16"/>
        </w:numPr>
        <w:tabs>
          <w:tab w:val="left" w:pos="567"/>
        </w:tabs>
        <w:suppressAutoHyphens/>
        <w:spacing w:after="120" w:line="240" w:lineRule="auto"/>
        <w:ind w:left="567" w:hanging="425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Szczegółowy wykaz sprzętu i lokalizacji (Zał. nr 1a do Umowy)</w:t>
      </w:r>
    </w:p>
    <w:p w14:paraId="233EC6CA" w14:textId="77777777" w:rsidR="00E819D4" w:rsidRPr="00E819D4" w:rsidRDefault="00E819D4" w:rsidP="00E819D4">
      <w:pPr>
        <w:widowControl w:val="0"/>
        <w:numPr>
          <w:ilvl w:val="1"/>
          <w:numId w:val="16"/>
        </w:numPr>
        <w:tabs>
          <w:tab w:val="left" w:pos="567"/>
        </w:tabs>
        <w:suppressAutoHyphens/>
        <w:spacing w:after="120" w:line="240" w:lineRule="auto"/>
        <w:ind w:left="567" w:hanging="425"/>
        <w:contextualSpacing/>
        <w:jc w:val="both"/>
        <w:rPr>
          <w:rFonts w:ascii="Times New Roman" w:eastAsia="Verdana" w:hAnsi="Times New Roman" w:cs="Times New Roman"/>
          <w:kern w:val="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Wykaz osób do kontaktu (Zał. nr 1b do Umowy),</w:t>
      </w:r>
    </w:p>
    <w:p w14:paraId="3A5CF612" w14:textId="77777777" w:rsidR="00E819D4" w:rsidRPr="00E819D4" w:rsidRDefault="00E819D4" w:rsidP="00E819D4">
      <w:pPr>
        <w:widowControl w:val="0"/>
        <w:numPr>
          <w:ilvl w:val="1"/>
          <w:numId w:val="16"/>
        </w:numPr>
        <w:tabs>
          <w:tab w:val="left" w:pos="567"/>
        </w:tabs>
        <w:suppressAutoHyphens/>
        <w:spacing w:after="120" w:line="240" w:lineRule="auto"/>
        <w:ind w:left="567" w:hanging="425"/>
        <w:contextualSpacing/>
        <w:jc w:val="both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Oświadczenie Wykonawcy (zał. nr 1c do Umowy),</w:t>
      </w:r>
    </w:p>
    <w:p w14:paraId="1B58F459" w14:textId="77777777" w:rsidR="00E819D4" w:rsidRPr="00E819D4" w:rsidRDefault="00E819D4" w:rsidP="00E819D4">
      <w:pPr>
        <w:spacing w:after="254" w:line="256" w:lineRule="auto"/>
        <w:ind w:left="10" w:right="-15" w:hanging="10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EA2ABB6" w14:textId="77777777" w:rsidR="00E819D4" w:rsidRPr="00E819D4" w:rsidRDefault="00E819D4" w:rsidP="00E819D4">
      <w:pPr>
        <w:spacing w:after="254" w:line="256" w:lineRule="auto"/>
        <w:ind w:left="10" w:right="-15" w:hanging="10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1A2337F" w14:textId="77777777" w:rsidR="00E819D4" w:rsidRPr="00E819D4" w:rsidRDefault="00E819D4" w:rsidP="00E819D4">
      <w:pPr>
        <w:spacing w:after="254" w:line="256" w:lineRule="auto"/>
        <w:ind w:left="10" w:right="-15" w:hanging="10"/>
        <w:jc w:val="center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PODPISY I PIECZĘCIE</w:t>
      </w:r>
    </w:p>
    <w:p w14:paraId="469E4276" w14:textId="77777777" w:rsidR="00E819D4" w:rsidRPr="00E819D4" w:rsidRDefault="00E819D4" w:rsidP="00E819D4">
      <w:pPr>
        <w:spacing w:after="254" w:line="256" w:lineRule="auto"/>
        <w:ind w:left="10" w:right="-15" w:hanging="10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w imieniu Zamawiającego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 xml:space="preserve">           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w imieniu Wykonawcy</w:t>
      </w:r>
    </w:p>
    <w:p w14:paraId="406892F8" w14:textId="77777777" w:rsidR="00E819D4" w:rsidRPr="00E819D4" w:rsidRDefault="00E819D4" w:rsidP="00E819D4">
      <w:pPr>
        <w:spacing w:after="254" w:line="256" w:lineRule="auto"/>
        <w:ind w:left="10" w:right="-15" w:hanging="10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1………………………………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1………………………………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</w:p>
    <w:p w14:paraId="06DAFAD4" w14:textId="77777777" w:rsidR="00E819D4" w:rsidRPr="00E819D4" w:rsidRDefault="00E819D4" w:rsidP="00E819D4">
      <w:pPr>
        <w:spacing w:after="254" w:line="256" w:lineRule="auto"/>
        <w:ind w:left="10" w:right="-15" w:hanging="10"/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2………………………………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  <w:t>2………………………………</w:t>
      </w:r>
      <w:proofErr w:type="gramStart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…….</w:t>
      </w:r>
      <w:proofErr w:type="gramEnd"/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>.</w:t>
      </w:r>
      <w:r w:rsidRPr="00E819D4">
        <w:rPr>
          <w:rFonts w:ascii="Verdana" w:eastAsia="Calibri" w:hAnsi="Verdana" w:cs="Calibri"/>
          <w:color w:val="000000"/>
          <w:kern w:val="0"/>
          <w:sz w:val="20"/>
          <w:szCs w:val="20"/>
          <w:lang w:eastAsia="pl-PL"/>
          <w14:ligatures w14:val="none"/>
        </w:rPr>
        <w:tab/>
      </w:r>
    </w:p>
    <w:p w14:paraId="19D55C7A" w14:textId="77777777" w:rsidR="00E819D4" w:rsidRPr="00E819D4" w:rsidRDefault="00E819D4" w:rsidP="00E819D4">
      <w:pPr>
        <w:spacing w:line="25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819D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Sprawdzono pod względem formalnoprawnym</w:t>
      </w:r>
    </w:p>
    <w:p w14:paraId="20FB64CF" w14:textId="29497669" w:rsidR="008230EC" w:rsidRDefault="00E819D4" w:rsidP="00E819D4">
      <w:proofErr w:type="gramStart"/>
      <w:r w:rsidRPr="00E819D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18.05.2026  r.pr.</w:t>
      </w:r>
      <w:proofErr w:type="gramEnd"/>
      <w:r w:rsidRPr="00E819D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Jarosław Frey</w:t>
      </w:r>
    </w:p>
    <w:sectPr w:rsidR="00823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E09"/>
    <w:multiLevelType w:val="hybridMultilevel"/>
    <w:tmpl w:val="F6245E78"/>
    <w:lvl w:ilvl="0" w:tplc="A2B8E13A">
      <w:start w:val="1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CD6C3E"/>
    <w:multiLevelType w:val="hybridMultilevel"/>
    <w:tmpl w:val="856E585A"/>
    <w:lvl w:ilvl="0" w:tplc="6BB4367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EB06EE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622"/>
    <w:multiLevelType w:val="hybridMultilevel"/>
    <w:tmpl w:val="5AACCA60"/>
    <w:lvl w:ilvl="0" w:tplc="36D2A632">
      <w:start w:val="1"/>
      <w:numFmt w:val="decimal"/>
      <w:lvlText w:val="%1."/>
      <w:lvlJc w:val="left"/>
      <w:pPr>
        <w:ind w:left="369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7FEC91C">
      <w:start w:val="1"/>
      <w:numFmt w:val="decimal"/>
      <w:lvlText w:val="%2)"/>
      <w:lvlJc w:val="left"/>
      <w:pPr>
        <w:ind w:left="1354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A06835C">
      <w:start w:val="1"/>
      <w:numFmt w:val="lowerRoman"/>
      <w:lvlText w:val="%3"/>
      <w:lvlJc w:val="left"/>
      <w:pPr>
        <w:ind w:left="1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82A09F2">
      <w:start w:val="1"/>
      <w:numFmt w:val="decimal"/>
      <w:lvlText w:val="%4"/>
      <w:lvlJc w:val="left"/>
      <w:pPr>
        <w:ind w:left="2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9260FDE">
      <w:start w:val="1"/>
      <w:numFmt w:val="lowerLetter"/>
      <w:lvlText w:val="%5"/>
      <w:lvlJc w:val="left"/>
      <w:pPr>
        <w:ind w:left="32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A86DB90">
      <w:start w:val="1"/>
      <w:numFmt w:val="lowerRoman"/>
      <w:lvlText w:val="%6"/>
      <w:lvlJc w:val="left"/>
      <w:pPr>
        <w:ind w:left="39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EE84E78">
      <w:start w:val="1"/>
      <w:numFmt w:val="decimal"/>
      <w:lvlText w:val="%7"/>
      <w:lvlJc w:val="left"/>
      <w:pPr>
        <w:ind w:left="46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3DAC8CC">
      <w:start w:val="1"/>
      <w:numFmt w:val="lowerLetter"/>
      <w:lvlText w:val="%8"/>
      <w:lvlJc w:val="left"/>
      <w:pPr>
        <w:ind w:left="5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5D88D74">
      <w:start w:val="1"/>
      <w:numFmt w:val="lowerRoman"/>
      <w:lvlText w:val="%9"/>
      <w:lvlJc w:val="left"/>
      <w:pPr>
        <w:ind w:left="6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466301A"/>
    <w:multiLevelType w:val="hybridMultilevel"/>
    <w:tmpl w:val="B3F69522"/>
    <w:lvl w:ilvl="0" w:tplc="7AB29112">
      <w:start w:val="1"/>
      <w:numFmt w:val="decimal"/>
      <w:lvlText w:val="%1."/>
      <w:lvlJc w:val="left"/>
      <w:pPr>
        <w:ind w:left="431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06E81A4">
      <w:start w:val="1"/>
      <w:numFmt w:val="decimal"/>
      <w:lvlText w:val="%2)"/>
      <w:lvlJc w:val="left"/>
      <w:pPr>
        <w:ind w:left="787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AC09E00">
      <w:start w:val="1"/>
      <w:numFmt w:val="lowerRoman"/>
      <w:lvlText w:val="%3"/>
      <w:lvlJc w:val="left"/>
      <w:pPr>
        <w:ind w:left="1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6EF96A">
      <w:start w:val="1"/>
      <w:numFmt w:val="decimal"/>
      <w:lvlText w:val="%4"/>
      <w:lvlJc w:val="left"/>
      <w:pPr>
        <w:ind w:left="2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20C4D8">
      <w:start w:val="1"/>
      <w:numFmt w:val="lowerLetter"/>
      <w:lvlText w:val="%5"/>
      <w:lvlJc w:val="left"/>
      <w:pPr>
        <w:ind w:left="2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71E4336">
      <w:start w:val="1"/>
      <w:numFmt w:val="lowerRoman"/>
      <w:lvlText w:val="%6"/>
      <w:lvlJc w:val="left"/>
      <w:pPr>
        <w:ind w:left="3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5B28824">
      <w:start w:val="1"/>
      <w:numFmt w:val="decimal"/>
      <w:lvlText w:val="%7"/>
      <w:lvlJc w:val="left"/>
      <w:pPr>
        <w:ind w:left="4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EC6A6">
      <w:start w:val="1"/>
      <w:numFmt w:val="lowerLetter"/>
      <w:lvlText w:val="%8"/>
      <w:lvlJc w:val="left"/>
      <w:pPr>
        <w:ind w:left="5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D4C619A">
      <w:start w:val="1"/>
      <w:numFmt w:val="lowerRoman"/>
      <w:lvlText w:val="%9"/>
      <w:lvlJc w:val="left"/>
      <w:pPr>
        <w:ind w:left="5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9481F94"/>
    <w:multiLevelType w:val="hybridMultilevel"/>
    <w:tmpl w:val="90E66A08"/>
    <w:lvl w:ilvl="0" w:tplc="5320767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7847"/>
    <w:multiLevelType w:val="hybridMultilevel"/>
    <w:tmpl w:val="93A226EA"/>
    <w:lvl w:ilvl="0" w:tplc="C658C914">
      <w:start w:val="1"/>
      <w:numFmt w:val="decimal"/>
      <w:lvlText w:val="%1."/>
      <w:lvlJc w:val="left"/>
      <w:pPr>
        <w:ind w:left="361" w:hanging="502"/>
      </w:pPr>
    </w:lvl>
    <w:lvl w:ilvl="1" w:tplc="04150019">
      <w:start w:val="1"/>
      <w:numFmt w:val="lowerLetter"/>
      <w:lvlText w:val="%2."/>
      <w:lvlJc w:val="left"/>
      <w:pPr>
        <w:ind w:left="939" w:hanging="360"/>
      </w:pPr>
    </w:lvl>
    <w:lvl w:ilvl="2" w:tplc="0415001B">
      <w:start w:val="1"/>
      <w:numFmt w:val="lowerRoman"/>
      <w:lvlText w:val="%3."/>
      <w:lvlJc w:val="right"/>
      <w:pPr>
        <w:ind w:left="1659" w:hanging="180"/>
      </w:pPr>
    </w:lvl>
    <w:lvl w:ilvl="3" w:tplc="0415000F">
      <w:start w:val="1"/>
      <w:numFmt w:val="decimal"/>
      <w:lvlText w:val="%4."/>
      <w:lvlJc w:val="left"/>
      <w:pPr>
        <w:ind w:left="2379" w:hanging="360"/>
      </w:pPr>
    </w:lvl>
    <w:lvl w:ilvl="4" w:tplc="04150019">
      <w:start w:val="1"/>
      <w:numFmt w:val="lowerLetter"/>
      <w:lvlText w:val="%5."/>
      <w:lvlJc w:val="left"/>
      <w:pPr>
        <w:ind w:left="3099" w:hanging="360"/>
      </w:pPr>
    </w:lvl>
    <w:lvl w:ilvl="5" w:tplc="0415001B">
      <w:start w:val="1"/>
      <w:numFmt w:val="lowerRoman"/>
      <w:lvlText w:val="%6."/>
      <w:lvlJc w:val="right"/>
      <w:pPr>
        <w:ind w:left="3819" w:hanging="180"/>
      </w:pPr>
    </w:lvl>
    <w:lvl w:ilvl="6" w:tplc="0415000F">
      <w:start w:val="1"/>
      <w:numFmt w:val="decimal"/>
      <w:lvlText w:val="%7."/>
      <w:lvlJc w:val="left"/>
      <w:pPr>
        <w:ind w:left="4539" w:hanging="360"/>
      </w:pPr>
    </w:lvl>
    <w:lvl w:ilvl="7" w:tplc="04150019">
      <w:start w:val="1"/>
      <w:numFmt w:val="lowerLetter"/>
      <w:lvlText w:val="%8."/>
      <w:lvlJc w:val="left"/>
      <w:pPr>
        <w:ind w:left="5259" w:hanging="360"/>
      </w:pPr>
    </w:lvl>
    <w:lvl w:ilvl="8" w:tplc="0415001B">
      <w:start w:val="1"/>
      <w:numFmt w:val="lowerRoman"/>
      <w:lvlText w:val="%9."/>
      <w:lvlJc w:val="right"/>
      <w:pPr>
        <w:ind w:left="5979" w:hanging="180"/>
      </w:pPr>
    </w:lvl>
  </w:abstractNum>
  <w:abstractNum w:abstractNumId="6" w15:restartNumberingAfterBreak="0">
    <w:nsid w:val="283F32C1"/>
    <w:multiLevelType w:val="hybridMultilevel"/>
    <w:tmpl w:val="380477F2"/>
    <w:lvl w:ilvl="0" w:tplc="0C708CFE">
      <w:start w:val="1"/>
      <w:numFmt w:val="decimal"/>
      <w:lvlText w:val="%1."/>
      <w:lvlJc w:val="left"/>
      <w:pPr>
        <w:ind w:left="436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B260614">
      <w:start w:val="1"/>
      <w:numFmt w:val="decimal"/>
      <w:lvlText w:val="%2)"/>
      <w:lvlJc w:val="left"/>
      <w:pPr>
        <w:ind w:left="785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82A484E">
      <w:start w:val="1"/>
      <w:numFmt w:val="lowerRoman"/>
      <w:lvlText w:val="%3"/>
      <w:lvlJc w:val="left"/>
      <w:pPr>
        <w:ind w:left="151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680C10">
      <w:start w:val="1"/>
      <w:numFmt w:val="decimal"/>
      <w:lvlText w:val="%4"/>
      <w:lvlJc w:val="left"/>
      <w:pPr>
        <w:ind w:left="223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DC41540">
      <w:start w:val="1"/>
      <w:numFmt w:val="lowerLetter"/>
      <w:lvlText w:val="%5"/>
      <w:lvlJc w:val="left"/>
      <w:pPr>
        <w:ind w:left="295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420F120">
      <w:start w:val="1"/>
      <w:numFmt w:val="lowerRoman"/>
      <w:lvlText w:val="%6"/>
      <w:lvlJc w:val="left"/>
      <w:pPr>
        <w:ind w:left="367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42E9C58">
      <w:start w:val="1"/>
      <w:numFmt w:val="decimal"/>
      <w:lvlText w:val="%7"/>
      <w:lvlJc w:val="left"/>
      <w:pPr>
        <w:ind w:left="439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0EEA910">
      <w:start w:val="1"/>
      <w:numFmt w:val="lowerLetter"/>
      <w:lvlText w:val="%8"/>
      <w:lvlJc w:val="left"/>
      <w:pPr>
        <w:ind w:left="511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33EFFC8">
      <w:start w:val="1"/>
      <w:numFmt w:val="lowerRoman"/>
      <w:lvlText w:val="%9"/>
      <w:lvlJc w:val="left"/>
      <w:pPr>
        <w:ind w:left="583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07366F4"/>
    <w:multiLevelType w:val="hybridMultilevel"/>
    <w:tmpl w:val="17B61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541AA"/>
    <w:multiLevelType w:val="hybridMultilevel"/>
    <w:tmpl w:val="DE68EF08"/>
    <w:lvl w:ilvl="0" w:tplc="222C523E">
      <w:start w:val="1"/>
      <w:numFmt w:val="decimal"/>
      <w:lvlText w:val="%1."/>
      <w:lvlJc w:val="left"/>
      <w:pPr>
        <w:ind w:left="497" w:hanging="360"/>
      </w:pPr>
    </w:lvl>
    <w:lvl w:ilvl="1" w:tplc="04150011">
      <w:start w:val="1"/>
      <w:numFmt w:val="decimal"/>
      <w:lvlText w:val="%2)"/>
      <w:lvlJc w:val="left"/>
      <w:pPr>
        <w:ind w:left="1217" w:hanging="360"/>
      </w:pPr>
    </w:lvl>
    <w:lvl w:ilvl="2" w:tplc="0415001B">
      <w:start w:val="1"/>
      <w:numFmt w:val="lowerRoman"/>
      <w:lvlText w:val="%3."/>
      <w:lvlJc w:val="right"/>
      <w:pPr>
        <w:ind w:left="1937" w:hanging="180"/>
      </w:pPr>
    </w:lvl>
    <w:lvl w:ilvl="3" w:tplc="0415000F">
      <w:start w:val="1"/>
      <w:numFmt w:val="decimal"/>
      <w:lvlText w:val="%4."/>
      <w:lvlJc w:val="left"/>
      <w:pPr>
        <w:ind w:left="2657" w:hanging="360"/>
      </w:pPr>
    </w:lvl>
    <w:lvl w:ilvl="4" w:tplc="04150019">
      <w:start w:val="1"/>
      <w:numFmt w:val="lowerLetter"/>
      <w:lvlText w:val="%5."/>
      <w:lvlJc w:val="left"/>
      <w:pPr>
        <w:ind w:left="3377" w:hanging="360"/>
      </w:pPr>
    </w:lvl>
    <w:lvl w:ilvl="5" w:tplc="0415001B">
      <w:start w:val="1"/>
      <w:numFmt w:val="lowerRoman"/>
      <w:lvlText w:val="%6."/>
      <w:lvlJc w:val="right"/>
      <w:pPr>
        <w:ind w:left="4097" w:hanging="180"/>
      </w:pPr>
    </w:lvl>
    <w:lvl w:ilvl="6" w:tplc="0415000F">
      <w:start w:val="1"/>
      <w:numFmt w:val="decimal"/>
      <w:lvlText w:val="%7."/>
      <w:lvlJc w:val="left"/>
      <w:pPr>
        <w:ind w:left="4817" w:hanging="360"/>
      </w:pPr>
    </w:lvl>
    <w:lvl w:ilvl="7" w:tplc="04150019">
      <w:start w:val="1"/>
      <w:numFmt w:val="lowerLetter"/>
      <w:lvlText w:val="%8."/>
      <w:lvlJc w:val="left"/>
      <w:pPr>
        <w:ind w:left="5537" w:hanging="360"/>
      </w:pPr>
    </w:lvl>
    <w:lvl w:ilvl="8" w:tplc="0415001B">
      <w:start w:val="1"/>
      <w:numFmt w:val="lowerRoman"/>
      <w:lvlText w:val="%9."/>
      <w:lvlJc w:val="right"/>
      <w:pPr>
        <w:ind w:left="6257" w:hanging="180"/>
      </w:pPr>
    </w:lvl>
  </w:abstractNum>
  <w:abstractNum w:abstractNumId="9" w15:restartNumberingAfterBreak="0">
    <w:nsid w:val="4F7F7015"/>
    <w:multiLevelType w:val="hybridMultilevel"/>
    <w:tmpl w:val="D9AC5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73D06"/>
    <w:multiLevelType w:val="hybridMultilevel"/>
    <w:tmpl w:val="5B46E9F0"/>
    <w:lvl w:ilvl="0" w:tplc="9FDC29E6">
      <w:start w:val="2"/>
      <w:numFmt w:val="decimal"/>
      <w:lvlText w:val="%1."/>
      <w:lvlJc w:val="left"/>
      <w:pPr>
        <w:ind w:left="0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5A2CEFC">
      <w:start w:val="1"/>
      <w:numFmt w:val="decimal"/>
      <w:lvlText w:val="%2)"/>
      <w:lvlJc w:val="left"/>
      <w:pPr>
        <w:ind w:left="1135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4242092">
      <w:start w:val="1"/>
      <w:numFmt w:val="lowerRoman"/>
      <w:lvlText w:val="%3"/>
      <w:lvlJc w:val="left"/>
      <w:pPr>
        <w:ind w:left="187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BA0F136">
      <w:start w:val="1"/>
      <w:numFmt w:val="decimal"/>
      <w:lvlText w:val="%4"/>
      <w:lvlJc w:val="left"/>
      <w:pPr>
        <w:ind w:left="259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15283DA">
      <w:start w:val="1"/>
      <w:numFmt w:val="lowerLetter"/>
      <w:lvlText w:val="%5"/>
      <w:lvlJc w:val="left"/>
      <w:pPr>
        <w:ind w:left="331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D5C8E6A8">
      <w:start w:val="1"/>
      <w:numFmt w:val="lowerRoman"/>
      <w:lvlText w:val="%6"/>
      <w:lvlJc w:val="left"/>
      <w:pPr>
        <w:ind w:left="403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F9EE17A">
      <w:start w:val="1"/>
      <w:numFmt w:val="decimal"/>
      <w:lvlText w:val="%7"/>
      <w:lvlJc w:val="left"/>
      <w:pPr>
        <w:ind w:left="475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81064108">
      <w:start w:val="1"/>
      <w:numFmt w:val="lowerLetter"/>
      <w:lvlText w:val="%8"/>
      <w:lvlJc w:val="left"/>
      <w:pPr>
        <w:ind w:left="547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2AF2F4D8">
      <w:start w:val="1"/>
      <w:numFmt w:val="lowerRoman"/>
      <w:lvlText w:val="%9"/>
      <w:lvlJc w:val="left"/>
      <w:pPr>
        <w:ind w:left="619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7657689"/>
    <w:multiLevelType w:val="hybridMultilevel"/>
    <w:tmpl w:val="B7BA0F8C"/>
    <w:lvl w:ilvl="0" w:tplc="5CD240DC">
      <w:start w:val="1"/>
      <w:numFmt w:val="decimal"/>
      <w:lvlText w:val="%1."/>
      <w:lvlJc w:val="left"/>
      <w:pPr>
        <w:ind w:left="497" w:hanging="360"/>
      </w:pPr>
    </w:lvl>
    <w:lvl w:ilvl="1" w:tplc="04150019">
      <w:start w:val="1"/>
      <w:numFmt w:val="lowerLetter"/>
      <w:lvlText w:val="%2."/>
      <w:lvlJc w:val="left"/>
      <w:pPr>
        <w:ind w:left="1217" w:hanging="360"/>
      </w:pPr>
    </w:lvl>
    <w:lvl w:ilvl="2" w:tplc="0415001B">
      <w:start w:val="1"/>
      <w:numFmt w:val="lowerRoman"/>
      <w:lvlText w:val="%3."/>
      <w:lvlJc w:val="right"/>
      <w:pPr>
        <w:ind w:left="1937" w:hanging="180"/>
      </w:pPr>
    </w:lvl>
    <w:lvl w:ilvl="3" w:tplc="0415000F">
      <w:start w:val="1"/>
      <w:numFmt w:val="decimal"/>
      <w:lvlText w:val="%4."/>
      <w:lvlJc w:val="left"/>
      <w:pPr>
        <w:ind w:left="2657" w:hanging="360"/>
      </w:pPr>
    </w:lvl>
    <w:lvl w:ilvl="4" w:tplc="04150019">
      <w:start w:val="1"/>
      <w:numFmt w:val="lowerLetter"/>
      <w:lvlText w:val="%5."/>
      <w:lvlJc w:val="left"/>
      <w:pPr>
        <w:ind w:left="3377" w:hanging="360"/>
      </w:pPr>
    </w:lvl>
    <w:lvl w:ilvl="5" w:tplc="0415001B">
      <w:start w:val="1"/>
      <w:numFmt w:val="lowerRoman"/>
      <w:lvlText w:val="%6."/>
      <w:lvlJc w:val="right"/>
      <w:pPr>
        <w:ind w:left="4097" w:hanging="180"/>
      </w:pPr>
    </w:lvl>
    <w:lvl w:ilvl="6" w:tplc="0415000F">
      <w:start w:val="1"/>
      <w:numFmt w:val="decimal"/>
      <w:lvlText w:val="%7."/>
      <w:lvlJc w:val="left"/>
      <w:pPr>
        <w:ind w:left="4817" w:hanging="360"/>
      </w:pPr>
    </w:lvl>
    <w:lvl w:ilvl="7" w:tplc="04150019">
      <w:start w:val="1"/>
      <w:numFmt w:val="lowerLetter"/>
      <w:lvlText w:val="%8."/>
      <w:lvlJc w:val="left"/>
      <w:pPr>
        <w:ind w:left="5537" w:hanging="360"/>
      </w:pPr>
    </w:lvl>
    <w:lvl w:ilvl="8" w:tplc="0415001B">
      <w:start w:val="1"/>
      <w:numFmt w:val="lowerRoman"/>
      <w:lvlText w:val="%9."/>
      <w:lvlJc w:val="right"/>
      <w:pPr>
        <w:ind w:left="6257" w:hanging="180"/>
      </w:pPr>
    </w:lvl>
  </w:abstractNum>
  <w:abstractNum w:abstractNumId="12" w15:restartNumberingAfterBreak="0">
    <w:nsid w:val="5C70719C"/>
    <w:multiLevelType w:val="hybridMultilevel"/>
    <w:tmpl w:val="37A65CF4"/>
    <w:lvl w:ilvl="0" w:tplc="C39CCEB4">
      <w:start w:val="1"/>
      <w:numFmt w:val="decimal"/>
      <w:lvlText w:val="%1.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7">
      <w:start w:val="1"/>
      <w:numFmt w:val="lowerLetter"/>
      <w:lvlText w:val="%3)"/>
      <w:lvlJc w:val="lef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D843C3D"/>
    <w:multiLevelType w:val="hybridMultilevel"/>
    <w:tmpl w:val="51F0BD54"/>
    <w:lvl w:ilvl="0" w:tplc="E3BC633A">
      <w:start w:val="1"/>
      <w:numFmt w:val="decimal"/>
      <w:lvlText w:val="%1."/>
      <w:lvlJc w:val="left"/>
      <w:pPr>
        <w:ind w:left="768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78230BA">
      <w:start w:val="1"/>
      <w:numFmt w:val="lowerLetter"/>
      <w:lvlText w:val="%2"/>
      <w:lvlJc w:val="left"/>
      <w:pPr>
        <w:ind w:left="14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DB0D1B2">
      <w:start w:val="1"/>
      <w:numFmt w:val="lowerRoman"/>
      <w:lvlText w:val="%3"/>
      <w:lvlJc w:val="left"/>
      <w:pPr>
        <w:ind w:left="21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A4CDAB6">
      <w:start w:val="1"/>
      <w:numFmt w:val="decimal"/>
      <w:lvlText w:val="%4"/>
      <w:lvlJc w:val="left"/>
      <w:pPr>
        <w:ind w:left="29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EC279AE">
      <w:start w:val="1"/>
      <w:numFmt w:val="lowerLetter"/>
      <w:lvlText w:val="%5"/>
      <w:lvlJc w:val="left"/>
      <w:pPr>
        <w:ind w:left="36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B60837E">
      <w:start w:val="1"/>
      <w:numFmt w:val="lowerRoman"/>
      <w:lvlText w:val="%6"/>
      <w:lvlJc w:val="left"/>
      <w:pPr>
        <w:ind w:left="43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D022628">
      <w:start w:val="1"/>
      <w:numFmt w:val="decimal"/>
      <w:lvlText w:val="%7"/>
      <w:lvlJc w:val="left"/>
      <w:pPr>
        <w:ind w:left="50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BC894DC">
      <w:start w:val="1"/>
      <w:numFmt w:val="lowerLetter"/>
      <w:lvlText w:val="%8"/>
      <w:lvlJc w:val="left"/>
      <w:pPr>
        <w:ind w:left="57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114C82E">
      <w:start w:val="1"/>
      <w:numFmt w:val="lowerRoman"/>
      <w:lvlText w:val="%9"/>
      <w:lvlJc w:val="left"/>
      <w:pPr>
        <w:ind w:left="65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721445EE"/>
    <w:multiLevelType w:val="hybridMultilevel"/>
    <w:tmpl w:val="8B085662"/>
    <w:lvl w:ilvl="0" w:tplc="2702F3FA">
      <w:start w:val="1"/>
      <w:numFmt w:val="decimal"/>
      <w:lvlText w:val="%1."/>
      <w:lvlJc w:val="left"/>
      <w:pPr>
        <w:ind w:left="1090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D96DF26">
      <w:start w:val="1"/>
      <w:numFmt w:val="decimal"/>
      <w:lvlText w:val="%2)"/>
      <w:lvlJc w:val="left"/>
      <w:pPr>
        <w:ind w:left="1486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F7E69E2">
      <w:start w:val="1"/>
      <w:numFmt w:val="lowerRoman"/>
      <w:lvlText w:val="%3"/>
      <w:lvlJc w:val="left"/>
      <w:pPr>
        <w:ind w:left="22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BC83148">
      <w:start w:val="1"/>
      <w:numFmt w:val="decimal"/>
      <w:lvlText w:val="%4"/>
      <w:lvlJc w:val="left"/>
      <w:pPr>
        <w:ind w:left="29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5012B6">
      <w:start w:val="1"/>
      <w:numFmt w:val="lowerLetter"/>
      <w:lvlText w:val="%5"/>
      <w:lvlJc w:val="left"/>
      <w:pPr>
        <w:ind w:left="36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2A29E4A">
      <w:start w:val="1"/>
      <w:numFmt w:val="lowerRoman"/>
      <w:lvlText w:val="%6"/>
      <w:lvlJc w:val="left"/>
      <w:pPr>
        <w:ind w:left="43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32BD18">
      <w:start w:val="1"/>
      <w:numFmt w:val="decimal"/>
      <w:lvlText w:val="%7"/>
      <w:lvlJc w:val="left"/>
      <w:pPr>
        <w:ind w:left="51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74A3F7C">
      <w:start w:val="1"/>
      <w:numFmt w:val="lowerLetter"/>
      <w:lvlText w:val="%8"/>
      <w:lvlJc w:val="left"/>
      <w:pPr>
        <w:ind w:left="58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C53EE">
      <w:start w:val="1"/>
      <w:numFmt w:val="lowerRoman"/>
      <w:lvlText w:val="%9"/>
      <w:lvlJc w:val="left"/>
      <w:pPr>
        <w:ind w:left="6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7AEC014B"/>
    <w:multiLevelType w:val="hybridMultilevel"/>
    <w:tmpl w:val="E4B22816"/>
    <w:lvl w:ilvl="0" w:tplc="4228580C">
      <w:start w:val="2"/>
      <w:numFmt w:val="decimal"/>
      <w:lvlText w:val="%1."/>
      <w:lvlJc w:val="left"/>
      <w:pPr>
        <w:ind w:left="436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9F04A0E">
      <w:start w:val="1"/>
      <w:numFmt w:val="lowerLetter"/>
      <w:lvlText w:val="%2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874BD72">
      <w:start w:val="1"/>
      <w:numFmt w:val="lowerRoman"/>
      <w:lvlText w:val="%3"/>
      <w:lvlJc w:val="left"/>
      <w:pPr>
        <w:ind w:left="18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3C6117C">
      <w:start w:val="1"/>
      <w:numFmt w:val="decimal"/>
      <w:lvlText w:val="%4"/>
      <w:lvlJc w:val="left"/>
      <w:pPr>
        <w:ind w:left="25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6F24A7E">
      <w:start w:val="1"/>
      <w:numFmt w:val="lowerLetter"/>
      <w:lvlText w:val="%5"/>
      <w:lvlJc w:val="left"/>
      <w:pPr>
        <w:ind w:left="328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A9463E8">
      <w:start w:val="1"/>
      <w:numFmt w:val="lowerRoman"/>
      <w:lvlText w:val="%6"/>
      <w:lvlJc w:val="left"/>
      <w:pPr>
        <w:ind w:left="400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39C06BE">
      <w:start w:val="1"/>
      <w:numFmt w:val="decimal"/>
      <w:lvlText w:val="%7"/>
      <w:lvlJc w:val="left"/>
      <w:pPr>
        <w:ind w:left="47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F8CC51E">
      <w:start w:val="1"/>
      <w:numFmt w:val="lowerLetter"/>
      <w:lvlText w:val="%8"/>
      <w:lvlJc w:val="left"/>
      <w:pPr>
        <w:ind w:left="544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5F84658">
      <w:start w:val="1"/>
      <w:numFmt w:val="lowerRoman"/>
      <w:lvlText w:val="%9"/>
      <w:lvlJc w:val="left"/>
      <w:pPr>
        <w:ind w:left="61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46017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3287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22036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474296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136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9795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42210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54269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174048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3568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9193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79377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8298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1899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95137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664613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81"/>
    <w:rsid w:val="00561681"/>
    <w:rsid w:val="00600F36"/>
    <w:rsid w:val="008230EC"/>
    <w:rsid w:val="00A7651D"/>
    <w:rsid w:val="00CD31DC"/>
    <w:rsid w:val="00E819D4"/>
    <w:rsid w:val="00EC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8A5D7-6746-4AEE-9103-3C9E9E65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1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1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16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16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16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16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1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1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16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1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16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16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16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16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16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katowice@gddkia.gov.pl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katowice@gddkia.gov.pl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3541</Words>
  <Characters>21248</Characters>
  <Application>Microsoft Office Word</Application>
  <DocSecurity>0</DocSecurity>
  <Lines>177</Lines>
  <Paragraphs>49</Paragraphs>
  <ScaleCrop>false</ScaleCrop>
  <Company/>
  <LinksUpToDate>false</LinksUpToDate>
  <CharactersWithSpaces>24740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2026-06-11T09:55:00Z</dcterms:created>
  <dcterms:modified xsi:type="dcterms:W3CDTF">2026-06-11T09:55:00Z</dcterms:modified>
</cp:coreProperties>
</file>